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71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หน่วยงาน</w:t>
      </w:r>
      <w:r w:rsidR="00FA266C">
        <w:rPr>
          <w:rFonts w:ascii="TH SarabunIT๙" w:hAnsi="TH SarabunIT๙" w:cs="TH SarabunIT๙" w:hint="cs"/>
          <w:b/>
          <w:bCs/>
          <w:sz w:val="60"/>
          <w:szCs w:val="60"/>
          <w:cs/>
        </w:rPr>
        <w:t>คณะตำรวจศาสตร์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006F08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677971" w:rsidRPr="00FB30F7" w:rsidRDefault="00677971" w:rsidP="00677971">
      <w:pPr>
        <w:pStyle w:val="1"/>
        <w:spacing w:before="0" w:after="0"/>
        <w:jc w:val="center"/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</w:pP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>(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  <w:t xml:space="preserve"> Self  Assessment  Report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 xml:space="preserve">  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</w:rPr>
        <w:t>:  SAR</w:t>
      </w:r>
      <w:r w:rsidRPr="00FB30F7">
        <w:rPr>
          <w:rStyle w:val="a5"/>
          <w:rFonts w:ascii="TH SarabunIT๙" w:hAnsi="TH SarabunIT๙" w:cs="TH SarabunIT๙"/>
          <w:b w:val="0"/>
          <w:bCs w:val="0"/>
          <w:sz w:val="60"/>
          <w:szCs w:val="60"/>
          <w:cs/>
        </w:rPr>
        <w:t xml:space="preserve"> )</w:t>
      </w: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006F08" w:rsidRPr="00FB30F7" w:rsidRDefault="00006F08" w:rsidP="00006F08">
      <w:pPr>
        <w:rPr>
          <w:rFonts w:ascii="TH SarabunIT๙" w:hAnsi="TH SarabunIT๙" w:cs="TH SarabunIT๙"/>
          <w:sz w:val="60"/>
          <w:szCs w:val="60"/>
        </w:rPr>
      </w:pPr>
    </w:p>
    <w:p w:rsidR="00677971" w:rsidRPr="00FB30F7" w:rsidRDefault="00006F08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ประจำปีการศึกษา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61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( </w:t>
      </w:r>
      <w:r w:rsidR="006B3C30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๑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เมษายน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61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– </w:t>
      </w:r>
      <w:r w:rsidR="006B3C30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๓๑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มีนาคม  </w:t>
      </w:r>
      <w:r w:rsidR="00FB30F7" w:rsidRPr="00FB30F7">
        <w:rPr>
          <w:rFonts w:ascii="TH SarabunIT๙" w:hAnsi="TH SarabunIT๙" w:cs="TH SarabunIT๙"/>
          <w:b/>
          <w:bCs/>
          <w:sz w:val="60"/>
          <w:szCs w:val="60"/>
          <w:cs/>
        </w:rPr>
        <w:t>๒๕</w:t>
      </w:r>
      <w:r w:rsidR="00FB30F7" w:rsidRPr="00FB30F7">
        <w:rPr>
          <w:rFonts w:ascii="TH SarabunIT๙" w:hAnsi="TH SarabunIT๙" w:cs="TH SarabunIT๙" w:hint="cs"/>
          <w:b/>
          <w:bCs/>
          <w:sz w:val="60"/>
          <w:szCs w:val="60"/>
          <w:cs/>
        </w:rPr>
        <w:t>62</w:t>
      </w:r>
      <w:r w:rsidRPr="00FB30F7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 )</w:t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</w:rPr>
      </w:pPr>
    </w:p>
    <w:p w:rsidR="00B74C9F" w:rsidRPr="00FB30F7" w:rsidRDefault="00AC79B2" w:rsidP="00E31CA7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noProof/>
          <w:cs/>
        </w:rPr>
        <w:br w:type="page"/>
      </w:r>
      <w:r w:rsidR="00B74C9F"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lastRenderedPageBreak/>
        <w:t>คำนำ</w:t>
      </w:r>
    </w:p>
    <w:p w:rsidR="00B74C9F" w:rsidRPr="00FB30F7" w:rsidRDefault="00B74C9F" w:rsidP="00B74C9F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1C62BC" w:rsidRPr="00FB30F7" w:rsidRDefault="0055722F" w:rsidP="0055722F">
      <w:pPr>
        <w:shd w:val="clear" w:color="auto" w:fill="FFFFFF"/>
        <w:ind w:firstLine="1440"/>
        <w:jc w:val="thaiDistribute"/>
        <w:rPr>
          <w:rFonts w:ascii="TH SarabunIT๙" w:hAnsi="TH SarabunIT๙" w:cs="TH SarabunIT๙"/>
          <w:color w:val="C00000"/>
        </w:rPr>
      </w:pPr>
      <w:r>
        <w:rPr>
          <w:rFonts w:ascii="TH SarabunIT๙" w:hAnsi="TH SarabunIT๙" w:cs="TH SarabunIT๙" w:hint="cs"/>
          <w:color w:val="C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62BC" w:rsidRPr="00FB30F7" w:rsidRDefault="001C62BC" w:rsidP="001E02A2">
      <w:pPr>
        <w:shd w:val="clear" w:color="auto" w:fill="FFFFFF"/>
        <w:ind w:firstLine="1440"/>
        <w:jc w:val="thaiDistribute"/>
        <w:rPr>
          <w:rFonts w:ascii="TH SarabunIT๙" w:hAnsi="TH SarabunIT๙" w:cs="TH SarabunIT๙"/>
          <w:color w:val="C00000"/>
          <w:cs/>
        </w:rPr>
      </w:pPr>
    </w:p>
    <w:p w:rsidR="00B74C9F" w:rsidRPr="00FB30F7" w:rsidRDefault="001C62BC" w:rsidP="001E02A2">
      <w:pPr>
        <w:shd w:val="clear" w:color="auto" w:fill="FFFFFF"/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br w:type="page"/>
      </w:r>
    </w:p>
    <w:p w:rsidR="00677971" w:rsidRPr="00FB30F7" w:rsidRDefault="00677971" w:rsidP="00677971">
      <w:pPr>
        <w:jc w:val="center"/>
        <w:rPr>
          <w:rFonts w:ascii="TH SarabunIT๙" w:hAnsi="TH SarabunIT๙" w:cs="TH SarabunIT๙"/>
          <w:b/>
          <w:bCs/>
          <w:color w:val="C00000"/>
        </w:rPr>
      </w:pPr>
      <w:bookmarkStart w:id="0" w:name="OLE_LINK1"/>
      <w:bookmarkStart w:id="1" w:name="OLE_LINK2"/>
      <w:r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>สารบัญ</w:t>
      </w:r>
    </w:p>
    <w:p w:rsidR="00677971" w:rsidRPr="00FB30F7" w:rsidRDefault="00FC174B" w:rsidP="00677971">
      <w:pPr>
        <w:jc w:val="center"/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</w:rPr>
        <w:tab/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  <w:cs/>
        </w:rPr>
        <w:t>หน้า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คำนำ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สารบัญ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สารบัญรูปภาพ</w:t>
      </w:r>
    </w:p>
    <w:p w:rsidR="00006F08" w:rsidRPr="00FB30F7" w:rsidRDefault="00006F08" w:rsidP="00006F08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บทสรุปสำหรับผู้บริหาร</w:t>
      </w:r>
    </w:p>
    <w:bookmarkEnd w:id="0"/>
    <w:bookmarkEnd w:id="1"/>
    <w:p w:rsidR="00006F08" w:rsidRPr="00FB30F7" w:rsidRDefault="00677971" w:rsidP="00677971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๑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006F08" w:rsidRPr="00FB30F7">
        <w:rPr>
          <w:rFonts w:ascii="TH SarabunIT๙" w:hAnsi="TH SarabunIT๙" w:cs="TH SarabunIT๙"/>
          <w:b/>
          <w:bCs/>
          <w:color w:val="C00000"/>
          <w:cs/>
        </w:rPr>
        <w:t>ส่วนนำ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ab/>
      </w:r>
      <w:r w:rsidRPr="00FB30F7">
        <w:rPr>
          <w:rFonts w:ascii="TH SarabunIT๙" w:hAnsi="TH SarabunIT๙" w:cs="TH SarabunIT๙"/>
          <w:color w:val="C00000"/>
          <w:cs/>
        </w:rPr>
        <w:t>วิสัยทัศน์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proofErr w:type="spellStart"/>
      <w:r w:rsidRPr="00FB30F7">
        <w:rPr>
          <w:rFonts w:ascii="TH SarabunIT๙" w:hAnsi="TH SarabunIT๙" w:cs="TH SarabunIT๙"/>
          <w:color w:val="C00000"/>
          <w:cs/>
        </w:rPr>
        <w:t>พันธ</w:t>
      </w:r>
      <w:proofErr w:type="spellEnd"/>
      <w:r w:rsidRPr="00FB30F7">
        <w:rPr>
          <w:rFonts w:ascii="TH SarabunIT๙" w:hAnsi="TH SarabunIT๙" w:cs="TH SarabunIT๙"/>
          <w:color w:val="C00000"/>
          <w:cs/>
        </w:rPr>
        <w:t>กิจ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proofErr w:type="spellStart"/>
      <w:r w:rsidRPr="00FB30F7">
        <w:rPr>
          <w:rFonts w:ascii="TH SarabunIT๙" w:hAnsi="TH SarabunIT๙" w:cs="TH SarabunIT๙"/>
          <w:color w:val="C00000"/>
          <w:cs/>
        </w:rPr>
        <w:t>อัต</w:t>
      </w:r>
      <w:proofErr w:type="spellEnd"/>
      <w:r w:rsidRPr="00FB30F7">
        <w:rPr>
          <w:rFonts w:ascii="TH SarabunIT๙" w:hAnsi="TH SarabunIT๙" w:cs="TH SarabunIT๙"/>
          <w:color w:val="C00000"/>
          <w:cs/>
        </w:rPr>
        <w:t>ลักษณ์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เอกลักษณ์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ภารกิจหลัก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โครงสร้างการบริหารงาน</w:t>
      </w:r>
      <w:r w:rsidRPr="00FB30F7">
        <w:rPr>
          <w:rFonts w:ascii="TH SarabunIT๙" w:hAnsi="TH SarabunIT๙" w:cs="TH SarabunIT๙"/>
          <w:color w:val="C00000"/>
        </w:rPr>
        <w:t xml:space="preserve"> 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งบประมาณประจำปี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คณาจารย์</w:t>
      </w:r>
    </w:p>
    <w:p w:rsidR="00F579FA" w:rsidRPr="00FB30F7" w:rsidRDefault="00F579FA" w:rsidP="004D6F13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บุคลากรสายสนับสนุน</w:t>
      </w:r>
    </w:p>
    <w:p w:rsidR="004A0292" w:rsidRPr="00FB30F7" w:rsidRDefault="00F579FA" w:rsidP="00677971">
      <w:pPr>
        <w:rPr>
          <w:rFonts w:ascii="TH SarabunIT๙" w:hAnsi="TH SarabunIT๙" w:cs="TH SarabunIT๙"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4D6F13">
        <w:rPr>
          <w:rFonts w:ascii="TH SarabunIT๙" w:hAnsi="TH SarabunIT๙" w:cs="TH SarabunIT๙" w:hint="cs"/>
          <w:color w:val="C00000"/>
          <w:cs/>
        </w:rPr>
        <w:t>ผลการดำเนินการพัฒนาปรับปรุงตามคำแนะนำคณะกรรมการปีการศึกษา 2560</w:t>
      </w:r>
    </w:p>
    <w:p w:rsidR="00C62F71" w:rsidRPr="00FB30F7" w:rsidRDefault="00677971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 xml:space="preserve">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รายงานการประเมินตนเอง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 xml:space="preserve">ตัวบ่งชี้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ระดับหลักสูตร</w:t>
      </w:r>
    </w:p>
    <w:p w:rsidR="00677971" w:rsidRPr="00FB30F7" w:rsidRDefault="00A2494A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cs/>
        </w:rPr>
        <w:t>๓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รายงานการประเมินตนเอง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 xml:space="preserve">ตัวบ่งชี้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ระดับ</w:t>
      </w:r>
      <w:r w:rsidR="001C62BC" w:rsidRPr="00FB30F7">
        <w:rPr>
          <w:rFonts w:ascii="TH SarabunIT๙" w:hAnsi="TH SarabunIT๙" w:cs="TH SarabunIT๙"/>
          <w:b/>
          <w:bCs/>
          <w:color w:val="C00000"/>
          <w:cs/>
        </w:rPr>
        <w:t>คณะ/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สถาบัน</w:t>
      </w:r>
    </w:p>
    <w:p w:rsidR="00C62F71" w:rsidRPr="00FB30F7" w:rsidRDefault="00C62F71" w:rsidP="00C62F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๔ </w:t>
      </w:r>
      <w:r w:rsidR="001C62BC" w:rsidRPr="00FB30F7">
        <w:rPr>
          <w:rFonts w:ascii="TH SarabunIT๙" w:hAnsi="TH SarabunIT๙" w:cs="TH SarabunIT๙"/>
          <w:b/>
          <w:bCs/>
          <w:color w:val="C00000"/>
          <w:cs/>
        </w:rPr>
        <w:t>สรุปผลการประเมินตนเอง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677971" w:rsidRPr="00FB30F7" w:rsidRDefault="00A2494A" w:rsidP="0067797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ส่วนที่ </w:t>
      </w:r>
      <w:r w:rsidR="00C62F71" w:rsidRPr="00FB30F7">
        <w:rPr>
          <w:rFonts w:ascii="TH SarabunIT๙" w:hAnsi="TH SarabunIT๙" w:cs="TH SarabunIT๙"/>
          <w:b/>
          <w:bCs/>
          <w:color w:val="C00000"/>
          <w:cs/>
        </w:rPr>
        <w:t>๕</w:t>
      </w: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 </w:t>
      </w:r>
      <w:r w:rsidR="00677971" w:rsidRPr="00FB30F7">
        <w:rPr>
          <w:rFonts w:ascii="TH SarabunIT๙" w:hAnsi="TH SarabunIT๙" w:cs="TH SarabunIT๙"/>
          <w:b/>
          <w:bCs/>
          <w:color w:val="C00000"/>
          <w:cs/>
        </w:rPr>
        <w:t>ภาคผนวก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A2494A" w:rsidRPr="00FB30F7" w:rsidRDefault="001C62BC" w:rsidP="00A2494A">
      <w:pPr>
        <w:jc w:val="center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color w:val="C00000"/>
          <w:cs/>
        </w:rPr>
        <w:br w:type="page"/>
      </w:r>
      <w:r w:rsidR="00A2494A"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>บทสรุปสำหรับผู้บริหาร</w:t>
      </w:r>
    </w:p>
    <w:p w:rsidR="00A2494A" w:rsidRPr="00FB30F7" w:rsidRDefault="00A2494A" w:rsidP="00A2494A">
      <w:pPr>
        <w:rPr>
          <w:rFonts w:ascii="TH SarabunIT๙" w:hAnsi="TH SarabunIT๙" w:cs="TH SarabunIT๙"/>
          <w:color w:val="C00000"/>
        </w:rPr>
      </w:pPr>
    </w:p>
    <w:p w:rsidR="00A2494A" w:rsidRPr="00FB30F7" w:rsidRDefault="00170473" w:rsidP="00A2494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0473" w:rsidRPr="00FB30F7" w:rsidRDefault="001C62BC" w:rsidP="00170473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170473"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 xml:space="preserve"> จุดเด่น จุดที่ควรพัฒนา  และแนวทางการพัฒนา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Pr="00FB30F7">
        <w:rPr>
          <w:rFonts w:ascii="TH SarabunIT๙" w:hAnsi="TH SarabunIT๙" w:cs="TH SarabunIT๙"/>
          <w:color w:val="C00000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170473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จุดเด่น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๑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๓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  <w:cs/>
        </w:rPr>
      </w:pPr>
    </w:p>
    <w:p w:rsidR="00A2494A" w:rsidRPr="00FB30F7" w:rsidRDefault="00170473" w:rsidP="00A2494A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จุดที่ควรพัฒนาและแนวทางการพัฒนา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๑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๒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170473" w:rsidRPr="00FB30F7" w:rsidRDefault="00170473" w:rsidP="00170473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</w:r>
      <w:r w:rsidR="006B3C30" w:rsidRPr="00FB30F7">
        <w:rPr>
          <w:rFonts w:ascii="TH SarabunIT๙" w:hAnsi="TH SarabunIT๙" w:cs="TH SarabunIT๙"/>
          <w:color w:val="C00000"/>
          <w:cs/>
        </w:rPr>
        <w:t>๓</w:t>
      </w:r>
      <w:r w:rsidRPr="00FB30F7">
        <w:rPr>
          <w:rFonts w:ascii="TH SarabunIT๙" w:hAnsi="TH SarabunIT๙" w:cs="TH SarabunIT๙"/>
          <w:color w:val="C00000"/>
          <w:cs/>
        </w:rPr>
        <w:t>.</w:t>
      </w:r>
    </w:p>
    <w:p w:rsidR="00F517B4" w:rsidRPr="00FB30F7" w:rsidRDefault="001C62BC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517B4" w:rsidRPr="00FB30F7" w:rsidRDefault="00F517B4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170473" w:rsidRPr="00FB30F7" w:rsidRDefault="00170473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 xml:space="preserve">ส่วนที่ </w:t>
      </w:r>
      <w:r w:rsidR="006B3C30"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๑</w:t>
      </w:r>
    </w:p>
    <w:p w:rsidR="00170473" w:rsidRPr="00FB30F7" w:rsidRDefault="00170473" w:rsidP="00170473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ส่วนนำ</w:t>
      </w: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170473" w:rsidRPr="00FB30F7" w:rsidRDefault="00170473" w:rsidP="00A2494A">
      <w:pPr>
        <w:rPr>
          <w:rFonts w:ascii="TH SarabunIT๙" w:hAnsi="TH SarabunIT๙" w:cs="TH SarabunIT๙"/>
          <w:color w:val="C00000"/>
        </w:rPr>
      </w:pPr>
    </w:p>
    <w:p w:rsidR="00B51FDF" w:rsidRPr="00FB30F7" w:rsidRDefault="00F517B4" w:rsidP="00F517B4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color w:val="C00000"/>
        </w:rPr>
        <w:br w:type="page"/>
      </w:r>
      <w:r w:rsidR="00B51FDF"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lastRenderedPageBreak/>
        <w:t>ส่วนที่ ๑</w:t>
      </w:r>
    </w:p>
    <w:p w:rsidR="00B51FDF" w:rsidRPr="00FB30F7" w:rsidRDefault="00B51FDF" w:rsidP="00B51FDF">
      <w:pPr>
        <w:jc w:val="center"/>
        <w:rPr>
          <w:rFonts w:ascii="TH SarabunIT๙" w:hAnsi="TH SarabunIT๙" w:cs="TH SarabunIT๙"/>
          <w:b/>
          <w:bCs/>
          <w:color w:val="C00000"/>
          <w:sz w:val="40"/>
          <w:szCs w:val="40"/>
        </w:rPr>
      </w:pPr>
      <w:r w:rsidRPr="00FB30F7">
        <w:rPr>
          <w:rFonts w:ascii="TH SarabunIT๙" w:hAnsi="TH SarabunIT๙" w:cs="TH SarabunIT๙"/>
          <w:b/>
          <w:bCs/>
          <w:color w:val="C00000"/>
          <w:sz w:val="40"/>
          <w:szCs w:val="40"/>
          <w:cs/>
        </w:rPr>
        <w:t>ส่วนนำ</w:t>
      </w: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ประวัติความเป็นมา</w:t>
      </w:r>
    </w:p>
    <w:p w:rsidR="00B51FDF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E31CA7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ปรัชญา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E31CA7">
      <w:pPr>
        <w:ind w:firstLine="720"/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วิสัยทัศน์ (</w:t>
      </w:r>
      <w:r w:rsidRPr="00FB30F7">
        <w:rPr>
          <w:rFonts w:ascii="TH SarabunIT๙" w:hAnsi="TH SarabunIT๙" w:cs="TH SarabunIT๙"/>
          <w:b/>
          <w:bCs/>
          <w:color w:val="C00000"/>
        </w:rPr>
        <w:t>Vision)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  <w:proofErr w:type="spellStart"/>
      <w:r w:rsidRPr="00FB30F7">
        <w:rPr>
          <w:rFonts w:ascii="TH SarabunIT๙" w:hAnsi="TH SarabunIT๙" w:cs="TH SarabunIT๙"/>
          <w:b/>
          <w:bCs/>
          <w:color w:val="C00000"/>
          <w:cs/>
        </w:rPr>
        <w:t>พันธ</w:t>
      </w:r>
      <w:proofErr w:type="spellEnd"/>
      <w:r w:rsidRPr="00FB30F7">
        <w:rPr>
          <w:rFonts w:ascii="TH SarabunIT๙" w:hAnsi="TH SarabunIT๙" w:cs="TH SarabunIT๙"/>
          <w:b/>
          <w:bCs/>
          <w:color w:val="C00000"/>
          <w:cs/>
        </w:rPr>
        <w:t>กิจ (</w:t>
      </w:r>
      <w:r w:rsidRPr="00FB30F7">
        <w:rPr>
          <w:rFonts w:ascii="TH SarabunIT๙" w:hAnsi="TH SarabunIT๙" w:cs="TH SarabunIT๙"/>
          <w:b/>
          <w:bCs/>
          <w:color w:val="C00000"/>
        </w:rPr>
        <w:t>Mission)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4C55" w:rsidRPr="00FB30F7" w:rsidRDefault="00E84C55" w:rsidP="00B51FDF">
      <w:pPr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  <w:proofErr w:type="spellStart"/>
      <w:r w:rsidRPr="00FB30F7">
        <w:rPr>
          <w:rFonts w:ascii="TH SarabunIT๙" w:hAnsi="TH SarabunIT๙" w:cs="TH SarabunIT๙"/>
          <w:b/>
          <w:bCs/>
          <w:color w:val="C00000"/>
          <w:cs/>
        </w:rPr>
        <w:t>อัต</w:t>
      </w:r>
      <w:proofErr w:type="spellEnd"/>
      <w:r w:rsidRPr="00FB30F7">
        <w:rPr>
          <w:rFonts w:ascii="TH SarabunIT๙" w:hAnsi="TH SarabunIT๙" w:cs="TH SarabunIT๙"/>
          <w:b/>
          <w:bCs/>
          <w:color w:val="C00000"/>
          <w:cs/>
        </w:rPr>
        <w:t>ลักษณ์ (</w:t>
      </w:r>
      <w:r w:rsidRPr="00FB30F7">
        <w:rPr>
          <w:rFonts w:ascii="TH SarabunIT๙" w:hAnsi="TH SarabunIT๙" w:cs="TH SarabunIT๙"/>
          <w:b/>
          <w:bCs/>
          <w:color w:val="C00000"/>
        </w:rPr>
        <w:t>Identity)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เอกลักษณ์ </w:t>
      </w:r>
      <w:r w:rsidRPr="00FB30F7">
        <w:rPr>
          <w:rFonts w:ascii="TH SarabunIT๙" w:hAnsi="TH SarabunIT๙" w:cs="TH SarabunIT๙"/>
          <w:b/>
          <w:bCs/>
          <w:color w:val="C00000"/>
          <w:shd w:val="clear" w:color="auto" w:fill="FFFFFF"/>
        </w:rPr>
        <w:t xml:space="preserve">(Uniqueness) 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ind w:left="720"/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ภารกิจหลัก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เป้าหมายการดำเนินงาน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lastRenderedPageBreak/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โครงสร้างการบริหารงาน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งบประมาณประจำปี  </w:t>
      </w:r>
    </w:p>
    <w:p w:rsidR="00E31CA7" w:rsidRPr="00FB30F7" w:rsidRDefault="00E31CA7" w:rsidP="00E31CA7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tabs>
          <w:tab w:val="left" w:pos="993"/>
        </w:tabs>
        <w:ind w:right="84"/>
        <w:jc w:val="both"/>
        <w:rPr>
          <w:rFonts w:ascii="TH SarabunIT๙" w:hAnsi="TH SarabunIT๙" w:cs="TH SarabunIT๙"/>
          <w:color w:val="C00000"/>
          <w:spacing w:val="-6"/>
        </w:rPr>
      </w:pPr>
    </w:p>
    <w:p w:rsidR="000B1195" w:rsidRPr="00FB30F7" w:rsidRDefault="000B1195" w:rsidP="00B51FDF">
      <w:pPr>
        <w:rPr>
          <w:rFonts w:ascii="TH SarabunIT๙" w:hAnsi="TH SarabunIT๙" w:cs="TH SarabunIT๙"/>
          <w:b/>
          <w:bCs/>
          <w:color w:val="C00000"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จำนวนอาจารย์ประจำ </w:t>
      </w:r>
      <w:r w:rsidR="00114040" w:rsidRPr="00FB30F7">
        <w:rPr>
          <w:rFonts w:ascii="TH SarabunIT๙" w:hAnsi="TH SarabunIT๙" w:cs="TH SarabunIT๙"/>
          <w:b/>
          <w:bCs/>
          <w:color w:val="C00000"/>
          <w:cs/>
        </w:rPr>
        <w:t>(เฉพาะ ๓ คณะ)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499"/>
        <w:gridCol w:w="1434"/>
        <w:gridCol w:w="1377"/>
        <w:gridCol w:w="1377"/>
      </w:tblGrid>
      <w:tr w:rsidR="00B51FDF" w:rsidRPr="00FB30F7" w:rsidTr="00B51FDF">
        <w:tc>
          <w:tcPr>
            <w:tcW w:w="351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หน่วยงาน</w:t>
            </w:r>
          </w:p>
        </w:tc>
        <w:tc>
          <w:tcPr>
            <w:tcW w:w="1499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อนุญาต</w:t>
            </w:r>
          </w:p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(คน)</w:t>
            </w:r>
          </w:p>
        </w:tc>
        <w:tc>
          <w:tcPr>
            <w:tcW w:w="1434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คนจริง</w:t>
            </w:r>
          </w:p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(คน)</w:t>
            </w:r>
          </w:p>
        </w:tc>
        <w:tc>
          <w:tcPr>
            <w:tcW w:w="13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ว่าง</w:t>
            </w:r>
          </w:p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(คน)</w:t>
            </w:r>
          </w:p>
        </w:tc>
        <w:tc>
          <w:tcPr>
            <w:tcW w:w="13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ลาศึกษาต่อ</w:t>
            </w:r>
          </w:p>
        </w:tc>
      </w:tr>
      <w:tr w:rsidR="00B51FDF" w:rsidRPr="00FB30F7" w:rsidTr="00B51FDF">
        <w:tc>
          <w:tcPr>
            <w:tcW w:w="3510" w:type="dxa"/>
          </w:tcPr>
          <w:p w:rsidR="00B51FDF" w:rsidRPr="00FB30F7" w:rsidRDefault="00B51FDF" w:rsidP="00B51FDF">
            <w:pPr>
              <w:ind w:right="402"/>
              <w:jc w:val="both"/>
              <w:rPr>
                <w:rFonts w:ascii="TH SarabunIT๙" w:hAnsi="TH SarabunIT๙" w:cs="TH SarabunIT๙"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คณะตำรวจศาสตร์</w:t>
            </w:r>
          </w:p>
        </w:tc>
        <w:tc>
          <w:tcPr>
            <w:tcW w:w="1499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34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</w:tr>
      <w:tr w:rsidR="00B51FDF" w:rsidRPr="00FB30F7" w:rsidTr="00B51FDF">
        <w:tc>
          <w:tcPr>
            <w:tcW w:w="3510" w:type="dxa"/>
          </w:tcPr>
          <w:p w:rsidR="00B51FDF" w:rsidRPr="00FB30F7" w:rsidRDefault="00B51FDF" w:rsidP="00B51FDF">
            <w:pPr>
              <w:ind w:right="402"/>
              <w:jc w:val="both"/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คณะนิติวิทยาศาสตร์</w:t>
            </w:r>
          </w:p>
        </w:tc>
        <w:tc>
          <w:tcPr>
            <w:tcW w:w="1499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34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</w:tr>
      <w:tr w:rsidR="00B51FDF" w:rsidRPr="00FB30F7" w:rsidTr="00B51FDF">
        <w:tc>
          <w:tcPr>
            <w:tcW w:w="3510" w:type="dxa"/>
          </w:tcPr>
          <w:p w:rsidR="00B51FDF" w:rsidRPr="00FB30F7" w:rsidRDefault="00B51FDF" w:rsidP="00B51FDF">
            <w:pPr>
              <w:ind w:right="402"/>
              <w:jc w:val="both"/>
              <w:rPr>
                <w:rFonts w:ascii="TH SarabunIT๙" w:hAnsi="TH SarabunIT๙" w:cs="TH SarabunIT๙"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คณะสังคมศาสตร์</w:t>
            </w:r>
          </w:p>
        </w:tc>
        <w:tc>
          <w:tcPr>
            <w:tcW w:w="1499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34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37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</w:tr>
      <w:tr w:rsidR="00B51FDF" w:rsidRPr="00FB30F7" w:rsidTr="00B51FDF">
        <w:tc>
          <w:tcPr>
            <w:tcW w:w="351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499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434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3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3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</w:p>
        </w:tc>
      </w:tr>
    </w:tbl>
    <w:p w:rsidR="00B51FDF" w:rsidRPr="00FB30F7" w:rsidRDefault="00B51FDF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ab/>
      </w: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วุฒิการศึกษาของอาจารย์ประจำ </w:t>
      </w:r>
      <w:r w:rsidR="00114040" w:rsidRPr="00FB30F7">
        <w:rPr>
          <w:rFonts w:ascii="TH SarabunIT๙" w:hAnsi="TH SarabunIT๙" w:cs="TH SarabunIT๙"/>
          <w:b/>
          <w:bCs/>
          <w:color w:val="C00000"/>
          <w:cs/>
        </w:rPr>
        <w:t>(เฉพาะ ๓ คณะ)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7"/>
        <w:gridCol w:w="1917"/>
        <w:gridCol w:w="2126"/>
        <w:gridCol w:w="1770"/>
        <w:gridCol w:w="1491"/>
      </w:tblGrid>
      <w:tr w:rsidR="00B51FDF" w:rsidRPr="00FB30F7" w:rsidTr="00B51FDF">
        <w:tc>
          <w:tcPr>
            <w:tcW w:w="1877" w:type="dxa"/>
            <w:vMerge w:val="restart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วุฒิการศึกษา</w:t>
            </w:r>
          </w:p>
        </w:tc>
        <w:tc>
          <w:tcPr>
            <w:tcW w:w="5813" w:type="dxa"/>
            <w:gridSpan w:val="3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หน่วยงาน</w:t>
            </w:r>
          </w:p>
        </w:tc>
        <w:tc>
          <w:tcPr>
            <w:tcW w:w="1491" w:type="dxa"/>
            <w:vMerge w:val="restart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 xml:space="preserve"> (คน)</w:t>
            </w:r>
          </w:p>
        </w:tc>
      </w:tr>
      <w:tr w:rsidR="00B51FDF" w:rsidRPr="00FB30F7" w:rsidTr="00B51FDF">
        <w:tc>
          <w:tcPr>
            <w:tcW w:w="1877" w:type="dxa"/>
            <w:vMerge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91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คณะตำรวจศาสตร์</w:t>
            </w:r>
          </w:p>
        </w:tc>
        <w:tc>
          <w:tcPr>
            <w:tcW w:w="2126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คณะนิติวิทยาศาสตร์</w:t>
            </w:r>
          </w:p>
        </w:tc>
        <w:tc>
          <w:tcPr>
            <w:tcW w:w="177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คณะสังคมศาสตร์</w:t>
            </w:r>
          </w:p>
        </w:tc>
        <w:tc>
          <w:tcPr>
            <w:tcW w:w="1491" w:type="dxa"/>
            <w:vMerge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ปริญญาตรี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ปริญญาโท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ปริญญาเอก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91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2126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77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491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</w:tbl>
    <w:p w:rsidR="00B51FDF" w:rsidRPr="00FB30F7" w:rsidRDefault="00B51FDF" w:rsidP="00B51FDF">
      <w:pPr>
        <w:rPr>
          <w:rFonts w:ascii="TH SarabunIT๙" w:hAnsi="TH SarabunIT๙" w:cs="TH SarabunIT๙"/>
          <w:color w:val="C00000"/>
          <w:cs/>
        </w:rPr>
      </w:pPr>
    </w:p>
    <w:p w:rsidR="00B51FDF" w:rsidRPr="00FB30F7" w:rsidRDefault="00B51FDF" w:rsidP="00B51FDF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ตำแหน่งทางวิชาการของอาจารย์ประจำ </w:t>
      </w:r>
      <w:r w:rsidR="00114040" w:rsidRPr="00FB30F7">
        <w:rPr>
          <w:rFonts w:ascii="TH SarabunIT๙" w:hAnsi="TH SarabunIT๙" w:cs="TH SarabunIT๙"/>
          <w:b/>
          <w:bCs/>
          <w:color w:val="C00000"/>
          <w:cs/>
        </w:rPr>
        <w:t>(เฉพาะ ๓ คณะ)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77"/>
        <w:gridCol w:w="1917"/>
        <w:gridCol w:w="2126"/>
        <w:gridCol w:w="1770"/>
        <w:gridCol w:w="1491"/>
      </w:tblGrid>
      <w:tr w:rsidR="00B51FDF" w:rsidRPr="00FB30F7" w:rsidTr="00B51FDF">
        <w:tc>
          <w:tcPr>
            <w:tcW w:w="1877" w:type="dxa"/>
            <w:vMerge w:val="restart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ตำแหน่งทางวิชาการ</w:t>
            </w:r>
          </w:p>
        </w:tc>
        <w:tc>
          <w:tcPr>
            <w:tcW w:w="5813" w:type="dxa"/>
            <w:gridSpan w:val="3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หน่วยงาน</w:t>
            </w:r>
          </w:p>
        </w:tc>
        <w:tc>
          <w:tcPr>
            <w:tcW w:w="1491" w:type="dxa"/>
            <w:vMerge w:val="restart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(คน)</w:t>
            </w:r>
          </w:p>
        </w:tc>
      </w:tr>
      <w:tr w:rsidR="00B51FDF" w:rsidRPr="00FB30F7" w:rsidTr="00B51FDF">
        <w:tc>
          <w:tcPr>
            <w:tcW w:w="1877" w:type="dxa"/>
            <w:vMerge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91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คณะตำรวจศาสตร์</w:t>
            </w:r>
          </w:p>
        </w:tc>
        <w:tc>
          <w:tcPr>
            <w:tcW w:w="2126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คณะนิติวิทยาศาสตร์</w:t>
            </w:r>
          </w:p>
        </w:tc>
        <w:tc>
          <w:tcPr>
            <w:tcW w:w="177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คณะสังคมศาสตร์</w:t>
            </w:r>
          </w:p>
        </w:tc>
        <w:tc>
          <w:tcPr>
            <w:tcW w:w="1491" w:type="dxa"/>
            <w:vMerge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อาจารย์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ผู้ช่วยศาสตราจารย์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รองศาสตราจารย์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</w:tcPr>
          <w:p w:rsidR="00B51FDF" w:rsidRPr="00FB30F7" w:rsidRDefault="00B51FDF" w:rsidP="00B51FDF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ศาสตราจารย์</w:t>
            </w:r>
          </w:p>
        </w:tc>
        <w:tc>
          <w:tcPr>
            <w:tcW w:w="1917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2126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770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491" w:type="dxa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  <w:tr w:rsidR="00B51FDF" w:rsidRPr="00FB30F7" w:rsidTr="00B51FDF">
        <w:tc>
          <w:tcPr>
            <w:tcW w:w="187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917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2126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770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  <w:tc>
          <w:tcPr>
            <w:tcW w:w="1491" w:type="dxa"/>
            <w:shd w:val="clear" w:color="auto" w:fill="D9D9D9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</w:tc>
      </w:tr>
    </w:tbl>
    <w:p w:rsidR="00B51FDF" w:rsidRPr="00FB30F7" w:rsidRDefault="00B51FDF" w:rsidP="00B51FDF">
      <w:pPr>
        <w:jc w:val="both"/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 xml:space="preserve">บุคลากรสายสนับสนุนการเรียนการสอน </w:t>
      </w:r>
    </w:p>
    <w:p w:rsidR="000B1195" w:rsidRPr="00FB30F7" w:rsidRDefault="000B1195" w:rsidP="000B1195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51FDF" w:rsidRPr="00FB30F7" w:rsidRDefault="00B51FDF" w:rsidP="00B51FDF">
      <w:pPr>
        <w:jc w:val="both"/>
        <w:rPr>
          <w:rFonts w:ascii="TH SarabunIT๙" w:hAnsi="TH SarabunIT๙" w:cs="TH SarabunIT๙"/>
          <w:b/>
          <w:bCs/>
          <w:color w:val="C00000"/>
        </w:rPr>
      </w:pP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01"/>
        <w:gridCol w:w="1200"/>
        <w:gridCol w:w="1076"/>
        <w:gridCol w:w="1053"/>
      </w:tblGrid>
      <w:tr w:rsidR="00B51FDF" w:rsidRPr="00FB30F7" w:rsidTr="00B51FDF">
        <w:trPr>
          <w:jc w:val="center"/>
        </w:trPr>
        <w:tc>
          <w:tcPr>
            <w:tcW w:w="5001" w:type="dxa"/>
            <w:vMerge w:val="restart"/>
            <w:tcBorders>
              <w:left w:val="nil"/>
            </w:tcBorders>
            <w:shd w:val="pct10" w:color="auto" w:fill="auto"/>
          </w:tcPr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</w:p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หน่วยงาน</w:t>
            </w:r>
          </w:p>
        </w:tc>
        <w:tc>
          <w:tcPr>
            <w:tcW w:w="3329" w:type="dxa"/>
            <w:gridSpan w:val="3"/>
            <w:tcBorders>
              <w:right w:val="nil"/>
            </w:tcBorders>
            <w:shd w:val="pct10" w:color="auto" w:fill="auto"/>
          </w:tcPr>
          <w:p w:rsidR="00B51FDF" w:rsidRPr="00FB30F7" w:rsidRDefault="00B51FDF" w:rsidP="00B51FDF">
            <w:pPr>
              <w:tabs>
                <w:tab w:val="left" w:pos="567"/>
              </w:tabs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ระดับชั้นข้าราชการ</w:t>
            </w:r>
          </w:p>
        </w:tc>
      </w:tr>
      <w:tr w:rsidR="00B51FDF" w:rsidRPr="00FB30F7" w:rsidTr="00B51FDF">
        <w:trPr>
          <w:jc w:val="center"/>
        </w:trPr>
        <w:tc>
          <w:tcPr>
            <w:tcW w:w="5001" w:type="dxa"/>
            <w:vMerge/>
            <w:tcBorders>
              <w:left w:val="nil"/>
            </w:tcBorders>
            <w:shd w:val="pct10" w:color="auto" w:fill="auto"/>
          </w:tcPr>
          <w:p w:rsidR="00B51FDF" w:rsidRPr="00FB30F7" w:rsidRDefault="00B51FDF" w:rsidP="00B51FDF">
            <w:pPr>
              <w:jc w:val="both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</w:p>
        </w:tc>
        <w:tc>
          <w:tcPr>
            <w:tcW w:w="1200" w:type="dxa"/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สัญญาบัตร</w:t>
            </w:r>
          </w:p>
        </w:tc>
        <w:tc>
          <w:tcPr>
            <w:tcW w:w="1076" w:type="dxa"/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ประทวน</w:t>
            </w:r>
          </w:p>
        </w:tc>
        <w:tc>
          <w:tcPr>
            <w:tcW w:w="1053" w:type="dxa"/>
            <w:tcBorders>
              <w:right w:val="nil"/>
            </w:tcBorders>
            <w:shd w:val="pct10" w:color="auto" w:fill="auto"/>
          </w:tcPr>
          <w:p w:rsidR="00B51FDF" w:rsidRPr="00FB30F7" w:rsidRDefault="00B51FDF" w:rsidP="00B51FDF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top w:val="nil"/>
              <w:left w:val="nil"/>
            </w:tcBorders>
            <w:vAlign w:val="center"/>
          </w:tcPr>
          <w:p w:rsidR="0087377E" w:rsidRPr="00FB30F7" w:rsidRDefault="0087377E" w:rsidP="0087377E">
            <w:pPr>
              <w:rPr>
                <w:rFonts w:ascii="TH SarabunIT๙" w:hAnsi="TH SarabunIT๙" w:cs="TH SarabunIT๙"/>
                <w:color w:val="C00000"/>
                <w:cs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tcBorders>
              <w:top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top w:val="nil"/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87377E" w:rsidRPr="00FB30F7" w:rsidTr="0087377E">
        <w:trPr>
          <w:jc w:val="center"/>
        </w:trPr>
        <w:tc>
          <w:tcPr>
            <w:tcW w:w="5001" w:type="dxa"/>
            <w:tcBorders>
              <w:lef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b/>
                <w:bCs/>
                <w:color w:val="C00000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รวม</w:t>
            </w:r>
          </w:p>
        </w:tc>
        <w:tc>
          <w:tcPr>
            <w:tcW w:w="1200" w:type="dxa"/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76" w:type="dxa"/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  <w:tc>
          <w:tcPr>
            <w:tcW w:w="1053" w:type="dxa"/>
            <w:tcBorders>
              <w:right w:val="nil"/>
            </w:tcBorders>
            <w:vAlign w:val="center"/>
          </w:tcPr>
          <w:p w:rsidR="0087377E" w:rsidRPr="00FB30F7" w:rsidRDefault="0087377E" w:rsidP="0087377E">
            <w:pPr>
              <w:jc w:val="center"/>
              <w:rPr>
                <w:rFonts w:ascii="TH SarabunIT๙" w:hAnsi="TH SarabunIT๙" w:cs="TH SarabunIT๙"/>
                <w:color w:val="C00000"/>
              </w:rPr>
            </w:pPr>
          </w:p>
        </w:tc>
      </w:tr>
    </w:tbl>
    <w:p w:rsidR="00114040" w:rsidRPr="00FB30F7" w:rsidRDefault="00114040" w:rsidP="00B51FDF">
      <w:pPr>
        <w:rPr>
          <w:rFonts w:ascii="TH SarabunIT๙" w:hAnsi="TH SarabunIT๙" w:cs="TH SarabunIT๙"/>
          <w:color w:val="C00000"/>
        </w:rPr>
      </w:pPr>
    </w:p>
    <w:p w:rsidR="00F579FA" w:rsidRPr="00FB30F7" w:rsidRDefault="00F579FA" w:rsidP="00F579FA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การดำเนินการหลังการตรวจประเม</w:t>
      </w:r>
      <w:r w:rsidR="004D6F13">
        <w:rPr>
          <w:rFonts w:ascii="TH SarabunIT๙" w:hAnsi="TH SarabunIT๙" w:cs="TH SarabunIT๙"/>
          <w:b/>
          <w:bCs/>
          <w:color w:val="C00000"/>
          <w:cs/>
        </w:rPr>
        <w:t>ินคุณภาพการศึกษา  ปีการศึกษา ๒๕</w:t>
      </w:r>
      <w:r w:rsidR="004D6F13">
        <w:rPr>
          <w:rFonts w:ascii="TH SarabunIT๙" w:hAnsi="TH SarabunIT๙" w:cs="TH SarabunIT๙" w:hint="cs"/>
          <w:b/>
          <w:bCs/>
          <w:color w:val="C00000"/>
          <w:cs/>
        </w:rPr>
        <w:t>60</w:t>
      </w:r>
    </w:p>
    <w:p w:rsidR="00F579FA" w:rsidRPr="00FB30F7" w:rsidRDefault="00F579FA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๑.</w:t>
      </w:r>
      <w:r w:rsidRPr="00FB30F7">
        <w:rPr>
          <w:rFonts w:ascii="TH SarabunIT๙" w:hAnsi="TH SarabunIT๙" w:cs="TH SarabunIT๙"/>
          <w:color w:val="C00000"/>
        </w:rPr>
        <w:t xml:space="preserve"> ……………………………………………………………………………………………………………………………………………</w:t>
      </w:r>
    </w:p>
    <w:p w:rsidR="00B51FDF" w:rsidRPr="00FB30F7" w:rsidRDefault="00F579FA" w:rsidP="00B51FDF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๒.</w:t>
      </w: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  <w:cs/>
        </w:rPr>
        <w:tab/>
        <w:t>๓.</w:t>
      </w: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</w:t>
      </w:r>
    </w:p>
    <w:p w:rsidR="00F579FA" w:rsidRPr="00FB30F7" w:rsidRDefault="00F579FA" w:rsidP="00F579FA">
      <w:pPr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color w:val="C00000"/>
        </w:rPr>
        <w:t>……………………………………………………………………………………………………………………………………………………….</w:t>
      </w:r>
    </w:p>
    <w:p w:rsidR="00F579FA" w:rsidRPr="00FB30F7" w:rsidRDefault="00F579FA" w:rsidP="00B51FDF">
      <w:pPr>
        <w:rPr>
          <w:rFonts w:ascii="TH SarabunIT๙" w:hAnsi="TH SarabunIT๙" w:cs="TH SarabunIT๙"/>
          <w:color w:val="C00000"/>
        </w:rPr>
      </w:pPr>
    </w:p>
    <w:p w:rsidR="00F20A46" w:rsidRDefault="00FB30F7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br w:type="page"/>
      </w: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F20A46" w:rsidRDefault="00F20A46" w:rsidP="00994E11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94E11" w:rsidRPr="00150EF8" w:rsidRDefault="00994E11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ส่วนที่ </w:t>
      </w:r>
      <w:r w:rsidR="006B3C30"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๒</w:t>
      </w:r>
    </w:p>
    <w:p w:rsidR="00F20A46" w:rsidRPr="00150EF8" w:rsidRDefault="009D3CA6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994E11" w:rsidRPr="00150EF8" w:rsidRDefault="00F20A46" w:rsidP="00994E11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150EF8">
        <w:rPr>
          <w:rFonts w:ascii="TH SarabunIT๙" w:hAnsi="TH SarabunIT๙" w:cs="TH SarabunIT๙" w:hint="cs"/>
          <w:b/>
          <w:bCs/>
          <w:sz w:val="60"/>
          <w:szCs w:val="60"/>
          <w:cs/>
        </w:rPr>
        <w:t>ตัวบ่งชี้</w:t>
      </w:r>
      <w:r w:rsidR="009D3CA6" w:rsidRPr="00150EF8">
        <w:rPr>
          <w:rFonts w:ascii="TH SarabunIT๙" w:hAnsi="TH SarabunIT๙" w:cs="TH SarabunIT๙"/>
          <w:b/>
          <w:bCs/>
          <w:sz w:val="60"/>
          <w:szCs w:val="60"/>
          <w:cs/>
        </w:rPr>
        <w:t>ระดับหลักสูตร</w:t>
      </w:r>
    </w:p>
    <w:p w:rsidR="00994E11" w:rsidRPr="00FB30F7" w:rsidRDefault="00994E11" w:rsidP="00994E11">
      <w:pPr>
        <w:rPr>
          <w:rFonts w:ascii="TH SarabunIT๙" w:hAnsi="TH SarabunIT๙" w:cs="TH SarabunIT๙"/>
          <w:color w:val="C00000"/>
        </w:rPr>
      </w:pPr>
    </w:p>
    <w:p w:rsidR="00115F84" w:rsidRPr="00D6216C" w:rsidRDefault="00FB30F7" w:rsidP="00292643">
      <w:pPr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115F84" w:rsidRPr="00D6216C">
        <w:rPr>
          <w:rFonts w:ascii="TH SarabunIT๙" w:hAnsi="TH SarabunIT๙" w:cs="TH SarabunIT๙"/>
          <w:b/>
          <w:bCs/>
          <w:cs/>
        </w:rPr>
        <w:lastRenderedPageBreak/>
        <w:t>ตารางสรุปผลการดำเนินงานของหลักสูตร</w:t>
      </w:r>
      <w:r w:rsidR="00114040" w:rsidRPr="00D6216C">
        <w:rPr>
          <w:rFonts w:ascii="TH SarabunIT๙" w:hAnsi="TH SarabunIT๙" w:cs="TH SarabunIT๙"/>
        </w:rPr>
        <w:t xml:space="preserve"> </w:t>
      </w:r>
      <w:r w:rsidR="00114040" w:rsidRPr="00D6216C">
        <w:rPr>
          <w:rFonts w:ascii="TH SarabunIT๙" w:hAnsi="TH SarabunIT๙" w:cs="TH SarabunIT๙"/>
          <w:cs/>
        </w:rPr>
        <w:t>รัฐ</w:t>
      </w:r>
      <w:proofErr w:type="spellStart"/>
      <w:r w:rsidR="00114040" w:rsidRPr="00D6216C">
        <w:rPr>
          <w:rFonts w:ascii="TH SarabunIT๙" w:hAnsi="TH SarabunIT๙" w:cs="TH SarabunIT๙"/>
          <w:cs/>
        </w:rPr>
        <w:t>ประศาสนศาสตร</w:t>
      </w:r>
      <w:proofErr w:type="spellEnd"/>
      <w:r w:rsidR="00114040" w:rsidRPr="00D6216C">
        <w:rPr>
          <w:rFonts w:ascii="TH SarabunIT๙" w:hAnsi="TH SarabunIT๙" w:cs="TH SarabunIT๙"/>
          <w:cs/>
        </w:rPr>
        <w:t>บัณฑิต (</w:t>
      </w:r>
      <w:proofErr w:type="spellStart"/>
      <w:r w:rsidR="00114040" w:rsidRPr="00D6216C">
        <w:rPr>
          <w:rFonts w:ascii="TH SarabunIT๙" w:hAnsi="TH SarabunIT๙" w:cs="TH SarabunIT๙"/>
          <w:cs/>
        </w:rPr>
        <w:t>นรต.</w:t>
      </w:r>
      <w:proofErr w:type="spellEnd"/>
      <w:r w:rsidR="00114040" w:rsidRPr="00D6216C">
        <w:rPr>
          <w:rFonts w:ascii="TH SarabunIT๙" w:hAnsi="TH SarabunIT๙" w:cs="TH SarabunIT๙"/>
          <w:cs/>
        </w:rPr>
        <w:t>)</w:t>
      </w:r>
    </w:p>
    <w:p w:rsidR="002836FB" w:rsidRPr="00D6216C" w:rsidRDefault="00D6216C" w:rsidP="00292643">
      <w:pPr>
        <w:jc w:val="center"/>
        <w:rPr>
          <w:rFonts w:ascii="TH SarabunIT๙" w:hAnsi="TH SarabunIT๙" w:cs="TH SarabunIT๙"/>
          <w:cs/>
        </w:rPr>
      </w:pPr>
      <w:r w:rsidRPr="00D6216C">
        <w:rPr>
          <w:rFonts w:ascii="TH SarabunIT๙" w:hAnsi="TH SarabunIT๙" w:cs="TH SarabunIT๙"/>
          <w:cs/>
        </w:rPr>
        <w:t>ประจำปีการศึกษา ๒๕</w:t>
      </w:r>
      <w:r w:rsidRPr="00D6216C">
        <w:rPr>
          <w:rFonts w:ascii="TH SarabunIT๙" w:hAnsi="TH SarabunIT๙" w:cs="TH SarabunIT๙" w:hint="cs"/>
          <w:cs/>
        </w:rPr>
        <w:t>61</w:t>
      </w:r>
    </w:p>
    <w:tbl>
      <w:tblPr>
        <w:tblW w:w="10039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67"/>
        <w:gridCol w:w="4179"/>
        <w:gridCol w:w="1290"/>
        <w:gridCol w:w="1127"/>
        <w:gridCol w:w="1127"/>
        <w:gridCol w:w="1249"/>
      </w:tblGrid>
      <w:tr w:rsidR="00115F84" w:rsidRPr="00D6216C" w:rsidTr="001432E2">
        <w:tc>
          <w:tcPr>
            <w:tcW w:w="106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417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12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8E3429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หน่วย</w:t>
            </w:r>
          </w:p>
        </w:tc>
        <w:tc>
          <w:tcPr>
            <w:tcW w:w="1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ผลการ</w:t>
            </w:r>
          </w:p>
          <w:p w:rsidR="00115F84" w:rsidRPr="00D6216C" w:rsidRDefault="00115F84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ดำเนินงาน</w:t>
            </w:r>
          </w:p>
        </w:tc>
        <w:tc>
          <w:tcPr>
            <w:tcW w:w="124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ประเมิน</w:t>
            </w:r>
          </w:p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D6216C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115F84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๓</w:t>
            </w:r>
            <w:r w:rsidRPr="00D6216C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การส่งเสริมและพัฒนานักศึกษา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15F84" w:rsidRPr="00D6216C" w:rsidRDefault="00115F84" w:rsidP="00115F84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115F84" w:rsidRPr="00D6216C" w:rsidRDefault="00115F84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๔.๑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การบริหารและพัฒนาอาจารย์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๕.๑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สาระของรายวิชาในหลักสูตร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</w:t>
            </w:r>
            <w:r w:rsidRPr="00D6216C">
              <w:rPr>
                <w:rFonts w:ascii="TH SarabunIT๙" w:hAnsi="TH SarabunIT๙" w:cs="TH SarabunIT๙"/>
                <w:sz w:val="30"/>
                <w:szCs w:val="30"/>
              </w:rPr>
              <w:t>.</w:t>
            </w: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๕.๓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การประเมินผู้เรียน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8E3429" w:rsidRPr="00D6216C" w:rsidTr="001432E2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8E3429" w:rsidRPr="00D6216C" w:rsidRDefault="008E3429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๕.๕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8E3429" w:rsidRPr="00D6216C" w:rsidRDefault="008E3429" w:rsidP="00D6216C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การดำเนินการจัดทำแผนการเรียนรู้ (</w:t>
            </w:r>
            <w:proofErr w:type="spellStart"/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มคอ.</w:t>
            </w:r>
            <w:proofErr w:type="spellEnd"/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๓) </w:t>
            </w:r>
            <w:r w:rsidR="00D6216C" w:rsidRPr="00D621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และ</w:t>
            </w:r>
            <w:r w:rsidR="00D6216C" w:rsidRPr="00D6216C">
              <w:rPr>
                <w:rFonts w:ascii="TH SarabunIT๙" w:hAnsi="TH SarabunIT๙" w:cs="TH SarabunIT๙" w:hint="cs"/>
                <w:sz w:val="30"/>
                <w:szCs w:val="30"/>
                <w:cs/>
              </w:rPr>
              <w:br/>
            </w: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="00D6216C" w:rsidRPr="00D6216C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ป</w:t>
            </w: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ระเมินการจัดการเรียนการสอน(</w:t>
            </w:r>
            <w:proofErr w:type="spellStart"/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มคอ.</w:t>
            </w:r>
            <w:proofErr w:type="spellEnd"/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๕)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8E3429" w:rsidRPr="00D6216C" w:rsidRDefault="008E3429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8E3429" w:rsidRPr="00D6216C" w:rsidRDefault="008E3429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8E3429" w:rsidRPr="00D6216C" w:rsidRDefault="00D6216C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 w:hint="cs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8E3429" w:rsidRPr="00D6216C" w:rsidRDefault="008E3429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363412" w:rsidRPr="00D6216C" w:rsidTr="002836FB">
        <w:tc>
          <w:tcPr>
            <w:tcW w:w="1067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ind w:left="-142" w:right="-108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๖.๑</w:t>
            </w:r>
          </w:p>
        </w:tc>
        <w:tc>
          <w:tcPr>
            <w:tcW w:w="417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12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851280">
            <w:pPr>
              <w:jc w:val="center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12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  <w:r w:rsidRPr="00D6216C"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  <w:t>คะแนน</w:t>
            </w:r>
          </w:p>
        </w:tc>
        <w:tc>
          <w:tcPr>
            <w:tcW w:w="124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8" w:space="0" w:color="FFFFFF"/>
            </w:tcBorders>
            <w:shd w:val="clear" w:color="auto" w:fill="E5B8B7"/>
          </w:tcPr>
          <w:p w:rsidR="00363412" w:rsidRPr="00D6216C" w:rsidRDefault="00363412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sz w:val="30"/>
                <w:szCs w:val="30"/>
                <w:cs/>
              </w:rPr>
            </w:pPr>
          </w:p>
        </w:tc>
      </w:tr>
      <w:tr w:rsidR="002836FB" w:rsidRPr="00FB30F7" w:rsidTr="002836FB">
        <w:tc>
          <w:tcPr>
            <w:tcW w:w="5246" w:type="dxa"/>
            <w:gridSpan w:val="2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6" w:space="0" w:color="FFFFFF"/>
            </w:tcBorders>
            <w:shd w:val="clear" w:color="auto" w:fill="943634"/>
          </w:tcPr>
          <w:p w:rsidR="002836FB" w:rsidRPr="00FB30F7" w:rsidRDefault="002836FB" w:rsidP="00851280">
            <w:pPr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 xml:space="preserve">รวมเฉลี่ยทุกตัวบ่งชี้ </w:t>
            </w:r>
          </w:p>
        </w:tc>
        <w:tc>
          <w:tcPr>
            <w:tcW w:w="4793" w:type="dxa"/>
            <w:gridSpan w:val="4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8" w:space="0" w:color="FFFFFF"/>
            </w:tcBorders>
            <w:shd w:val="clear" w:color="auto" w:fill="943634"/>
          </w:tcPr>
          <w:p w:rsidR="002836FB" w:rsidRPr="00FB30F7" w:rsidRDefault="002836FB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color w:val="FFFFFF" w:themeColor="background1"/>
                <w:cs/>
              </w:rPr>
            </w:pPr>
            <w:r w:rsidRPr="00FB30F7">
              <w:rPr>
                <w:rFonts w:ascii="TH SarabunIT๙" w:eastAsia="CordiaNew" w:hAnsi="TH SarabunIT๙" w:cs="TH SarabunIT๙"/>
                <w:color w:val="FFFFFF" w:themeColor="background1"/>
                <w:cs/>
              </w:rPr>
              <w:t>คะแนน</w:t>
            </w:r>
          </w:p>
        </w:tc>
      </w:tr>
    </w:tbl>
    <w:p w:rsidR="002836FB" w:rsidRPr="00FB30F7" w:rsidRDefault="002836FB" w:rsidP="00737863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965875" w:rsidRPr="00FB30F7" w:rsidRDefault="00114040" w:rsidP="00DE603D">
      <w:pPr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211E6C" w:rsidTr="00F33837">
        <w:tc>
          <w:tcPr>
            <w:tcW w:w="1951" w:type="dxa"/>
            <w:shd w:val="clear" w:color="auto" w:fill="D99594" w:themeFill="accent2" w:themeFillTint="99"/>
          </w:tcPr>
          <w:p w:rsidR="00211E6C" w:rsidRDefault="00211E6C" w:rsidP="00F3383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211E6C" w:rsidRDefault="00211E6C" w:rsidP="00F3383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นักศึกษา</w:t>
            </w:r>
          </w:p>
        </w:tc>
      </w:tr>
    </w:tbl>
    <w:p w:rsidR="00916991" w:rsidRPr="00FB30F7" w:rsidRDefault="00211E6C" w:rsidP="00B36551">
      <w:pPr>
        <w:rPr>
          <w:rFonts w:ascii="TH SarabunIT๙" w:hAnsi="TH SarabunIT๙" w:cs="TH SarabunIT๙"/>
          <w:b/>
          <w:bCs/>
          <w:color w:val="C00000"/>
        </w:rPr>
      </w:pPr>
      <w:r>
        <w:rPr>
          <w:rFonts w:ascii="TH SarabunIT๙" w:hAnsi="TH SarabunIT๙" w:cs="TH SarabunIT๙" w:hint="cs"/>
          <w:b/>
          <w:bCs/>
          <w:color w:val="C00000"/>
          <w:cs/>
        </w:rPr>
        <w:t xml:space="preserve">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33837" w:rsidTr="00F33837">
        <w:tc>
          <w:tcPr>
            <w:tcW w:w="1526" w:type="dxa"/>
            <w:shd w:val="clear" w:color="auto" w:fill="B2A1C7" w:themeFill="accent4" w:themeFillTint="99"/>
          </w:tcPr>
          <w:p w:rsidR="00F33837" w:rsidRDefault="00F33837" w:rsidP="00F33837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3.2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33837" w:rsidRDefault="00F33837" w:rsidP="00F3383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การส่งเสริมและพัฒนานักศึกษา</w:t>
            </w:r>
          </w:p>
        </w:tc>
      </w:tr>
    </w:tbl>
    <w:p w:rsidR="006F7006" w:rsidRPr="00FB30F7" w:rsidRDefault="006F7006" w:rsidP="006F700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ชนิดของตัวบ่งชี้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  <w:r w:rsidRPr="00FB30F7">
        <w:rPr>
          <w:rFonts w:ascii="TH SarabunIT๙" w:hAnsi="TH SarabunIT๙" w:cs="TH SarabunIT๙"/>
          <w:color w:val="C00000"/>
          <w:cs/>
        </w:rPr>
        <w:t>กระบวนการ</w:t>
      </w:r>
    </w:p>
    <w:p w:rsidR="00F33837" w:rsidRPr="00830D85" w:rsidRDefault="00F33837" w:rsidP="00F33837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ในการรายงานการดำเนินงานตามตัวบ่งชี้นี้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33837" w:rsidRPr="00830D85" w:rsidRDefault="00F33837" w:rsidP="00F33837">
      <w:pPr>
        <w:autoSpaceDE w:val="0"/>
        <w:autoSpaceDN w:val="0"/>
        <w:adjustRightInd w:val="0"/>
        <w:ind w:right="-632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การควบคุมการดูแลการให้คำปรึกษาวิชาการและแนะแนวแก่นักศึกษาในระดับปริญญาตรี</w:t>
      </w:r>
    </w:p>
    <w:p w:rsidR="00F33837" w:rsidRPr="00830D85" w:rsidRDefault="00F33837" w:rsidP="00F33837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 w:themeColor="text1"/>
        </w:rPr>
      </w:pP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๒.</w:t>
      </w:r>
      <w:r w:rsidRPr="00830D8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830D8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๒๑</w:t>
      </w:r>
    </w:p>
    <w:p w:rsidR="00F33837" w:rsidRPr="00830D85" w:rsidRDefault="00F33837" w:rsidP="00F33837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</w:t>
      </w:r>
      <w:r>
        <w:rPr>
          <w:rFonts w:ascii="TH SarabunIT๙" w:hAnsi="TH SarabunIT๙" w:cs="TH SarabunIT๙"/>
          <w:color w:val="000000"/>
          <w:cs/>
        </w:rPr>
        <w:t>ารดำเนินงาน  ทั้งหมด ที่ทำให้</w:t>
      </w:r>
      <w:r w:rsidRPr="00830D85">
        <w:rPr>
          <w:rFonts w:ascii="TH SarabunIT๙" w:hAnsi="TH SarabunIT๙" w:cs="TH SarabunIT๙"/>
          <w:color w:val="000000"/>
          <w:cs/>
        </w:rPr>
        <w:t>นักศึกษา</w:t>
      </w:r>
      <w:r>
        <w:rPr>
          <w:rFonts w:ascii="TH SarabunIT๙" w:hAnsi="TH SarabunIT๙" w:cs="TH SarabunIT๙" w:hint="cs"/>
          <w:color w:val="000000"/>
          <w:cs/>
        </w:rPr>
        <w:t>ได้</w:t>
      </w:r>
      <w:r w:rsidRPr="00830D85">
        <w:rPr>
          <w:rFonts w:ascii="TH SarabunIT๙" w:hAnsi="TH SarabunIT๙" w:cs="TH SarabunIT๙"/>
          <w:color w:val="000000"/>
          <w:cs/>
        </w:rPr>
        <w:t>เรียนอย่างมีความสุขและมีทักษะที่จำเป็นต่อการประกอบอาชีพในอนาคต</w:t>
      </w:r>
    </w:p>
    <w:p w:rsidR="006F7006" w:rsidRDefault="006F7006" w:rsidP="006F700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33837" w:rsidRPr="00830D85" w:rsidTr="00F33837">
        <w:trPr>
          <w:tblHeader/>
        </w:trPr>
        <w:tc>
          <w:tcPr>
            <w:tcW w:w="9270" w:type="dxa"/>
            <w:shd w:val="clear" w:color="auto" w:fill="auto"/>
          </w:tcPr>
          <w:p w:rsidR="00F33837" w:rsidRPr="00830D85" w:rsidRDefault="00F33837" w:rsidP="00F3383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F33837" w:rsidRPr="00830D85" w:rsidTr="00F33837">
        <w:tc>
          <w:tcPr>
            <w:tcW w:w="9270" w:type="dxa"/>
          </w:tcPr>
          <w:p w:rsidR="00F33837" w:rsidRPr="00830D85" w:rsidRDefault="00F33837" w:rsidP="00F33837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33837" w:rsidRDefault="00F33837" w:rsidP="006F700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color w:val="C00000"/>
        </w:rPr>
      </w:pPr>
    </w:p>
    <w:p w:rsidR="00F33837" w:rsidRPr="00F33837" w:rsidRDefault="00F33837" w:rsidP="00F33837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F33837" w:rsidRPr="00F33837" w:rsidRDefault="00F33837" w:rsidP="00F33837">
      <w:pPr>
        <w:rPr>
          <w:rFonts w:ascii="TH SarabunIT๙" w:hAnsi="TH SarabunIT๙" w:cs="TH SarabunIT๙"/>
          <w:b/>
          <w:bCs/>
          <w:cs/>
        </w:rPr>
      </w:pPr>
      <w:r w:rsidRPr="00F33837">
        <w:rPr>
          <w:rFonts w:ascii="TH SarabunIT๙" w:hAnsi="TH SarabunIT๙" w:cs="TH SarabunIT๙" w:hint="cs"/>
          <w:b/>
          <w:bCs/>
          <w:highlight w:val="yellow"/>
        </w:rPr>
        <w:sym w:font="Wingdings 2" w:char="F045"/>
      </w:r>
      <w:r w:rsidRPr="00F33837">
        <w:rPr>
          <w:rFonts w:ascii="TH SarabunIT๙" w:hAnsi="TH SarabunIT๙" w:cs="TH SarabunIT๙"/>
          <w:b/>
          <w:bCs/>
          <w:color w:val="000000"/>
          <w:highlight w:val="yellow"/>
          <w:cs/>
        </w:rPr>
        <w:t>การควบคุมการดูแลการให้คำปรึกษาวิชาการและแนะแนวแก่นักศึกษาในระดับปริญญาตรี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33837" w:rsidRPr="00F33837" w:rsidTr="00F3383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F33837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การควบคุมการดูแลการให้คำปรึกษาวิชาการและแนะแนวแก่นักศึกษาในระดับปริญญาตรี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3.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</w:rPr>
              <w:t xml:space="preserve"> – 3 - 02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๔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33837" w:rsidRPr="00F33837" w:rsidRDefault="00F33837" w:rsidP="00F3383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33837" w:rsidRDefault="00F33837" w:rsidP="00F33837">
      <w:pPr>
        <w:rPr>
          <w:rFonts w:ascii="TH SarabunIT๙" w:hAnsi="TH SarabunIT๙" w:cs="TH SarabunIT๙"/>
          <w:color w:val="C00000"/>
        </w:rPr>
      </w:pPr>
    </w:p>
    <w:p w:rsidR="00F33837" w:rsidRDefault="00F33837" w:rsidP="00F33837">
      <w:pPr>
        <w:rPr>
          <w:rFonts w:ascii="TH SarabunIT๙" w:hAnsi="TH SarabunIT๙" w:cs="TH SarabunIT๙"/>
          <w:color w:val="C00000"/>
        </w:rPr>
      </w:pPr>
      <w:r w:rsidRPr="00F33837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F33837">
        <w:rPr>
          <w:rFonts w:ascii="TH SarabunIT๙" w:hAnsi="TH SarabunIT๙" w:cs="TH SarabunIT๙"/>
          <w:b/>
          <w:bCs/>
          <w:color w:val="000000" w:themeColor="text1"/>
          <w:highlight w:val="cyan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F33837">
        <w:rPr>
          <w:rFonts w:ascii="TH SarabunIT๙" w:hAnsi="TH SarabunIT๙" w:cs="TH SarabunIT๙"/>
          <w:b/>
          <w:bCs/>
          <w:color w:val="000000" w:themeColor="text1"/>
          <w:highlight w:val="cyan"/>
        </w:rPr>
        <w:t xml:space="preserve"> </w:t>
      </w:r>
      <w:r w:rsidRPr="00F33837">
        <w:rPr>
          <w:rFonts w:ascii="TH SarabunIT๙" w:hAnsi="TH SarabunIT๙" w:cs="TH SarabunIT๙"/>
          <w:b/>
          <w:bCs/>
          <w:color w:val="000000" w:themeColor="text1"/>
          <w:highlight w:val="cyan"/>
          <w:cs/>
        </w:rPr>
        <w:t>๒๑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33837" w:rsidRPr="00F33837" w:rsidTr="00F3383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การพัฒนาศักยภาพนักศึกษาและการเสริมสร้างทักษะการเรียนรู้ในศตวรรษที่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๒๑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3.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</w:rPr>
              <w:t xml:space="preserve"> – 3 - 02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33837" w:rsidRPr="00F33837" w:rsidRDefault="00F33837" w:rsidP="00F3383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33837" w:rsidRPr="00F33837" w:rsidTr="00F33837">
        <w:tc>
          <w:tcPr>
            <w:tcW w:w="94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๕</w:t>
            </w:r>
          </w:p>
        </w:tc>
        <w:tc>
          <w:tcPr>
            <w:tcW w:w="6194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33837" w:rsidRPr="00F33837" w:rsidRDefault="00F33837" w:rsidP="00F3383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๓.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33837" w:rsidRDefault="00F33837" w:rsidP="00F33837">
      <w:pPr>
        <w:rPr>
          <w:rFonts w:ascii="TH SarabunIT๙" w:hAnsi="TH SarabunIT๙" w:cs="TH SarabunIT๙"/>
          <w:color w:val="C00000"/>
        </w:rPr>
      </w:pPr>
    </w:p>
    <w:p w:rsidR="00F33837" w:rsidRPr="00806B17" w:rsidRDefault="00F33837" w:rsidP="00F3383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33837" w:rsidRPr="00806B17" w:rsidTr="00F33837">
        <w:tc>
          <w:tcPr>
            <w:tcW w:w="3369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33837" w:rsidRPr="00F33837" w:rsidTr="00F33837">
        <w:tc>
          <w:tcPr>
            <w:tcW w:w="3369" w:type="dxa"/>
          </w:tcPr>
          <w:p w:rsidR="00F33837" w:rsidRPr="001C6C6C" w:rsidRDefault="001C6C6C" w:rsidP="00F33837">
            <w:pPr>
              <w:rPr>
                <w:rFonts w:ascii="TH SarabunIT๙" w:hAnsi="TH SarabunIT๙" w:cs="TH SarabunIT๙"/>
              </w:rPr>
            </w:pPr>
            <w:r w:rsidRPr="001C6C6C">
              <w:rPr>
                <w:rFonts w:ascii="TH SarabunIT๙" w:hAnsi="TH SarabunIT๙" w:cs="TH SarabunIT๙"/>
                <w:color w:val="000000"/>
                <w:cs/>
              </w:rPr>
              <w:t>การส่งเสริมและพัฒนานักศึกษา</w:t>
            </w:r>
          </w:p>
        </w:tc>
        <w:tc>
          <w:tcPr>
            <w:tcW w:w="1134" w:type="dxa"/>
          </w:tcPr>
          <w:p w:rsidR="00F33837" w:rsidRPr="00F33837" w:rsidRDefault="00F33837" w:rsidP="00F33837">
            <w:pPr>
              <w:jc w:val="center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 xml:space="preserve"> </w:t>
            </w: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F33837" w:rsidRPr="00F33837" w:rsidRDefault="00F33837" w:rsidP="00F33837">
            <w:pPr>
              <w:ind w:right="-207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</w:t>
            </w:r>
            <w:r w:rsidRPr="00F3383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33837" w:rsidRPr="00F33837" w:rsidRDefault="00F33837" w:rsidP="00F3383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33837" w:rsidRPr="00F33837" w:rsidRDefault="00F33837" w:rsidP="00F33837">
            <w:pPr>
              <w:ind w:right="-186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33837" w:rsidRPr="00F33837" w:rsidRDefault="00F33837" w:rsidP="00F33837">
            <w:pPr>
              <w:rPr>
                <w:rFonts w:ascii="TH SarabunIT๙" w:hAnsi="TH SarabunIT๙" w:cs="TH SarabunIT๙"/>
                <w:cs/>
              </w:rPr>
            </w:pPr>
            <w:r w:rsidRPr="00F33837">
              <w:rPr>
                <w:rFonts w:ascii="TH SarabunIT๙" w:hAnsi="TH SarabunIT๙" w:cs="TH SarabunIT๙"/>
              </w:rPr>
              <w:sym w:font="Wingdings" w:char="F06F"/>
            </w:r>
            <w:r w:rsidRPr="00F3383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33837" w:rsidRDefault="00F33837" w:rsidP="00F33837">
      <w:pPr>
        <w:rPr>
          <w:rFonts w:ascii="TH SarabunIT๙" w:hAnsi="TH SarabunIT๙" w:cs="TH SarabunIT๙"/>
          <w:b/>
          <w:bCs/>
          <w:color w:val="C00000"/>
        </w:rPr>
      </w:pPr>
    </w:p>
    <w:p w:rsidR="00F33837" w:rsidRPr="00806B17" w:rsidRDefault="00F33837" w:rsidP="00F3383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33837" w:rsidRPr="00806B17" w:rsidTr="00F3383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1C6C6C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3.</w:t>
            </w:r>
            <w:r w:rsidR="001C6C6C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33837" w:rsidRPr="00806B17" w:rsidTr="00F33837">
        <w:tc>
          <w:tcPr>
            <w:tcW w:w="524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33837" w:rsidRPr="00806B17" w:rsidRDefault="00F33837" w:rsidP="00F3383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33837" w:rsidRPr="00806B17" w:rsidRDefault="00F33837" w:rsidP="00F3383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33837" w:rsidRPr="00806B17" w:rsidRDefault="00F33837" w:rsidP="00F3383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1C6C6C" w:rsidRDefault="001C6C6C" w:rsidP="00F33837">
      <w:pPr>
        <w:rPr>
          <w:rFonts w:ascii="TH SarabunIT๙" w:hAnsi="TH SarabunIT๙" w:cs="TH SarabunIT๙"/>
          <w:b/>
          <w:bCs/>
          <w:color w:val="C00000"/>
          <w:cs/>
        </w:rPr>
      </w:pPr>
    </w:p>
    <w:p w:rsidR="001C6C6C" w:rsidRDefault="001C6C6C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43604" w:rsidTr="00F43604">
        <w:tc>
          <w:tcPr>
            <w:tcW w:w="1951" w:type="dxa"/>
            <w:shd w:val="clear" w:color="auto" w:fill="D99594" w:themeFill="accent2" w:themeFillTint="99"/>
          </w:tcPr>
          <w:p w:rsidR="00F43604" w:rsidRDefault="00F43604" w:rsidP="00F4360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43604" w:rsidRDefault="00F43604" w:rsidP="00F43604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อาจารย์</w:t>
            </w:r>
          </w:p>
        </w:tc>
      </w:tr>
    </w:tbl>
    <w:p w:rsidR="00F43604" w:rsidRDefault="00F43604" w:rsidP="00904AE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43604" w:rsidTr="00F43604">
        <w:tc>
          <w:tcPr>
            <w:tcW w:w="1526" w:type="dxa"/>
            <w:shd w:val="clear" w:color="auto" w:fill="B2A1C7" w:themeFill="accent4" w:themeFillTint="99"/>
          </w:tcPr>
          <w:p w:rsidR="00F43604" w:rsidRDefault="00F43604" w:rsidP="00F4360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43604" w:rsidRDefault="00F43604" w:rsidP="00F4360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การบริหารและพัฒนาอาจารย์</w:t>
            </w:r>
          </w:p>
        </w:tc>
      </w:tr>
    </w:tbl>
    <w:p w:rsidR="00904AE1" w:rsidRPr="008449F3" w:rsidRDefault="00904AE1" w:rsidP="00904AE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8449F3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8449F3">
        <w:rPr>
          <w:rFonts w:ascii="TH SarabunIT๙" w:hAnsi="TH SarabunIT๙" w:cs="TH SarabunIT๙"/>
          <w:b/>
          <w:bCs/>
        </w:rPr>
        <w:t xml:space="preserve"> </w:t>
      </w:r>
      <w:r w:rsidRPr="008449F3">
        <w:rPr>
          <w:rFonts w:ascii="TH SarabunIT๙" w:hAnsi="TH SarabunIT๙" w:cs="TH SarabunIT๙"/>
          <w:cs/>
        </w:rPr>
        <w:t>กระบวนการ</w:t>
      </w:r>
    </w:p>
    <w:p w:rsidR="00904AE1" w:rsidRPr="008449F3" w:rsidRDefault="00904AE1" w:rsidP="00904AE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</w:p>
    <w:p w:rsidR="00904AE1" w:rsidRPr="008449F3" w:rsidRDefault="00904AE1" w:rsidP="00904AE1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</w:rPr>
      </w:pPr>
      <w:r w:rsidRPr="008449F3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8449F3">
        <w:rPr>
          <w:rFonts w:ascii="TH SarabunIT๙" w:hAnsi="TH SarabunIT๙" w:cs="TH SarabunIT๙"/>
        </w:rPr>
        <w:t xml:space="preserve"> </w:t>
      </w:r>
      <w:r w:rsidRPr="008449F3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43604" w:rsidRPr="004948F0" w:rsidRDefault="00F43604" w:rsidP="00F4360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4948F0">
        <w:rPr>
          <w:rFonts w:ascii="TH SarabunIT๙" w:hAnsi="TH SarabunIT๙" w:cs="TH SarabunIT๙"/>
          <w:b/>
          <w:bCs/>
          <w:cs/>
        </w:rPr>
        <w:t>๑.</w:t>
      </w:r>
      <w:r w:rsidRPr="004948F0">
        <w:rPr>
          <w:rFonts w:ascii="TH SarabunIT๙" w:hAnsi="TH SarabunIT๙" w:cs="TH SarabunIT๙"/>
          <w:b/>
          <w:bCs/>
        </w:rPr>
        <w:t xml:space="preserve"> </w:t>
      </w:r>
      <w:r w:rsidRPr="004948F0">
        <w:rPr>
          <w:rFonts w:ascii="TH SarabunIT๙" w:hAnsi="TH SarabunIT๙" w:cs="TH SarabunIT๙"/>
          <w:b/>
          <w:bCs/>
          <w:cs/>
        </w:rPr>
        <w:t>ระบบการสรรหาและแต่งตั้งอาจารย์ผู้รับผิดชอบหลักสูตร</w:t>
      </w:r>
    </w:p>
    <w:p w:rsidR="00F43604" w:rsidRPr="004948F0" w:rsidRDefault="00F43604" w:rsidP="00F4360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4948F0">
        <w:rPr>
          <w:rFonts w:ascii="TH SarabunIT๙" w:hAnsi="TH SarabunIT๙" w:cs="TH SarabunIT๙"/>
          <w:b/>
          <w:bCs/>
          <w:cs/>
        </w:rPr>
        <w:t>๒.</w:t>
      </w:r>
      <w:r w:rsidRPr="004948F0">
        <w:rPr>
          <w:rFonts w:ascii="TH SarabunIT๙" w:hAnsi="TH SarabunIT๙" w:cs="TH SarabunIT๙"/>
          <w:b/>
          <w:bCs/>
        </w:rPr>
        <w:t xml:space="preserve"> </w:t>
      </w:r>
      <w:r w:rsidRPr="004948F0">
        <w:rPr>
          <w:rFonts w:ascii="TH SarabunIT๙" w:hAnsi="TH SarabunIT๙" w:cs="TH SarabunIT๙"/>
          <w:b/>
          <w:bCs/>
          <w:cs/>
        </w:rPr>
        <w:t>ระบบการบริหารอาจารย์</w:t>
      </w:r>
    </w:p>
    <w:p w:rsidR="00F43604" w:rsidRPr="004948F0" w:rsidRDefault="00F43604" w:rsidP="00F4360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4948F0">
        <w:rPr>
          <w:rFonts w:ascii="TH SarabunIT๙" w:hAnsi="TH SarabunIT๙" w:cs="TH SarabunIT๙"/>
          <w:b/>
          <w:bCs/>
          <w:cs/>
        </w:rPr>
        <w:t>๓.</w:t>
      </w:r>
      <w:r w:rsidRPr="004948F0">
        <w:rPr>
          <w:rFonts w:ascii="TH SarabunIT๙" w:hAnsi="TH SarabunIT๙" w:cs="TH SarabunIT๙"/>
          <w:b/>
          <w:bCs/>
        </w:rPr>
        <w:t xml:space="preserve"> </w:t>
      </w:r>
      <w:r w:rsidRPr="004948F0">
        <w:rPr>
          <w:rFonts w:ascii="TH SarabunIT๙" w:hAnsi="TH SarabunIT๙" w:cs="TH SarabunIT๙"/>
          <w:b/>
          <w:bCs/>
          <w:cs/>
        </w:rPr>
        <w:t>ระบบการส่งเสริมและพัฒนาอาจารย์</w:t>
      </w:r>
    </w:p>
    <w:p w:rsidR="00904AE1" w:rsidRPr="00FB30F7" w:rsidRDefault="00F43604" w:rsidP="00904AE1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  <w:color w:val="C00000"/>
        </w:rPr>
      </w:pPr>
      <w:r>
        <w:rPr>
          <w:rFonts w:ascii="TH SarabunIT๙" w:hAnsi="TH SarabunIT๙" w:cs="TH SarabunIT๙" w:hint="cs"/>
          <w:color w:val="C00000"/>
          <w:cs/>
        </w:rPr>
        <w:t xml:space="preserve"> 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43604" w:rsidRPr="00830D85" w:rsidTr="00F43604">
        <w:trPr>
          <w:tblHeader/>
        </w:trPr>
        <w:tc>
          <w:tcPr>
            <w:tcW w:w="9270" w:type="dxa"/>
            <w:shd w:val="clear" w:color="auto" w:fill="auto"/>
          </w:tcPr>
          <w:p w:rsidR="00F43604" w:rsidRPr="00830D85" w:rsidRDefault="00F43604" w:rsidP="00F4360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F43604" w:rsidRPr="00830D85" w:rsidTr="00F43604">
        <w:tc>
          <w:tcPr>
            <w:tcW w:w="9270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43604" w:rsidRPr="00F43604" w:rsidRDefault="00F43604" w:rsidP="007570C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F43604" w:rsidRPr="00830D85" w:rsidRDefault="00F43604" w:rsidP="00F4360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F43604" w:rsidRPr="00830D85" w:rsidTr="00F43604">
        <w:tc>
          <w:tcPr>
            <w:tcW w:w="1848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F43604" w:rsidRPr="00830D85" w:rsidTr="00F43604">
        <w:tc>
          <w:tcPr>
            <w:tcW w:w="1848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43604" w:rsidRPr="00830D85" w:rsidRDefault="00F43604" w:rsidP="00F43604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F43604" w:rsidRDefault="00F43604" w:rsidP="00904AE1">
      <w:pPr>
        <w:rPr>
          <w:rFonts w:ascii="TH SarabunIT๙" w:hAnsi="TH SarabunIT๙" w:cs="TH SarabunIT๙"/>
          <w:color w:val="C00000"/>
          <w:sz w:val="30"/>
          <w:szCs w:val="30"/>
        </w:rPr>
      </w:pPr>
    </w:p>
    <w:p w:rsidR="00F43604" w:rsidRPr="00830D85" w:rsidRDefault="00F43604" w:rsidP="00F43604">
      <w:pPr>
        <w:spacing w:line="259" w:lineRule="auto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หมายเหตุ </w:t>
      </w:r>
    </w:p>
    <w:p w:rsidR="00F43604" w:rsidRPr="002D1ACF" w:rsidRDefault="00F43604" w:rsidP="00F43604">
      <w:pPr>
        <w:spacing w:line="259" w:lineRule="auto"/>
        <w:ind w:right="-362" w:firstLine="720"/>
        <w:rPr>
          <w:rFonts w:ascii="TH SarabunIT๙" w:hAnsi="TH SarabunIT๙" w:cs="TH SarabunIT๙"/>
        </w:rPr>
      </w:pPr>
      <w:r w:rsidRPr="002D1ACF">
        <w:rPr>
          <w:rFonts w:ascii="TH SarabunIT๙" w:hAnsi="TH SarabunIT๙" w:cs="TH SarabunIT๙"/>
          <w:cs/>
        </w:rPr>
        <w:t>๑. ประเด็นที่ ๑ หมายถึง ระบบการสรรหาและแต่งตั้งอาจารย์ผู้รับผิดชอบหลักสูตร ระดับปริญญาตรี</w:t>
      </w:r>
    </w:p>
    <w:p w:rsidR="00F43604" w:rsidRPr="002D1ACF" w:rsidRDefault="00F43604" w:rsidP="00F43604">
      <w:pPr>
        <w:spacing w:line="259" w:lineRule="auto"/>
        <w:ind w:left="993" w:hanging="273"/>
        <w:rPr>
          <w:rFonts w:ascii="TH SarabunIT๙" w:hAnsi="TH SarabunIT๙" w:cs="TH SarabunIT๙"/>
        </w:rPr>
      </w:pPr>
      <w:r w:rsidRPr="002D1ACF">
        <w:rPr>
          <w:rFonts w:ascii="TH SarabunIT๙" w:hAnsi="TH SarabunIT๙" w:cs="TH SarabunIT๙"/>
          <w:cs/>
        </w:rPr>
        <w:t>๒. ประเด็นที่ ๒ ระบบการบริหารอาจารย์ และประเด็นที่ ๓ ระบบการส่งเสริมและพัฒนาอาจารย์ให้วิเคราะห์อาจารย์ของคณะ/หน่วย</w:t>
      </w:r>
    </w:p>
    <w:p w:rsidR="00F43604" w:rsidRDefault="007570C7" w:rsidP="00904AE1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color w:val="C00000"/>
          <w:sz w:val="30"/>
          <w:szCs w:val="30"/>
          <w:cs/>
        </w:rPr>
        <w:br w:type="page"/>
      </w:r>
    </w:p>
    <w:p w:rsidR="009F282F" w:rsidRPr="00F33837" w:rsidRDefault="009F282F" w:rsidP="009F282F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lastRenderedPageBreak/>
        <w:t>ผลการดำเนินงาน</w:t>
      </w:r>
    </w:p>
    <w:p w:rsidR="00F43604" w:rsidRDefault="00F43604" w:rsidP="00F43604">
      <w:pPr>
        <w:rPr>
          <w:rFonts w:ascii="TH SarabunIT๙" w:hAnsi="TH SarabunIT๙" w:cs="TH SarabunIT๙"/>
          <w:color w:val="C00000"/>
        </w:rPr>
      </w:pPr>
      <w:r w:rsidRPr="00F43604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F43604">
        <w:rPr>
          <w:rFonts w:ascii="TH SarabunIT๙" w:hAnsi="TH SarabunIT๙" w:cs="TH SarabunIT๙"/>
          <w:b/>
          <w:bCs/>
          <w:highlight w:val="cyan"/>
          <w:cs/>
        </w:rPr>
        <w:t>ระบบการบริหารอาจารย์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43604" w:rsidRPr="00F33837" w:rsidTr="00F4360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F43604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</w:t>
            </w:r>
            <w:r w:rsidRPr="00F43604">
              <w:rPr>
                <w:rFonts w:ascii="TH SarabunIT๙" w:hAnsi="TH SarabunIT๙" w:cs="TH SarabunIT๙"/>
                <w:b/>
                <w:bCs/>
                <w:cs/>
              </w:rPr>
              <w:t>บริหารอาจารย์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4.1(2)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43604" w:rsidRPr="00F33837" w:rsidRDefault="00F43604" w:rsidP="00F43604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43604" w:rsidRDefault="00F43604" w:rsidP="00F43604">
      <w:pPr>
        <w:rPr>
          <w:rFonts w:ascii="TH SarabunIT๙" w:hAnsi="TH SarabunIT๙" w:cs="TH SarabunIT๙"/>
          <w:color w:val="C00000"/>
        </w:rPr>
      </w:pPr>
    </w:p>
    <w:p w:rsidR="00F43604" w:rsidRDefault="00F43604" w:rsidP="00F43604">
      <w:pPr>
        <w:rPr>
          <w:rFonts w:ascii="TH SarabunIT๙" w:hAnsi="TH SarabunIT๙" w:cs="TH SarabunIT๙"/>
          <w:color w:val="C00000"/>
        </w:rPr>
      </w:pPr>
      <w:r w:rsidRPr="00F43604">
        <w:rPr>
          <w:rFonts w:ascii="TH SarabunIT๙" w:hAnsi="TH SarabunIT๙" w:cs="TH SarabunIT๙" w:hint="cs"/>
          <w:color w:val="C00000"/>
          <w:highlight w:val="green"/>
        </w:rPr>
        <w:sym w:font="Wingdings 2" w:char="F045"/>
      </w:r>
      <w:r w:rsidRPr="00F43604">
        <w:rPr>
          <w:rFonts w:ascii="TH SarabunIT๙" w:hAnsi="TH SarabunIT๙" w:cs="TH SarabunIT๙"/>
          <w:b/>
          <w:bCs/>
          <w:highlight w:val="green"/>
          <w:cs/>
        </w:rPr>
        <w:t>ระบบการส่งเสริมและพัฒนาอาจารย์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43604" w:rsidRPr="00F33837" w:rsidTr="00F4360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43604" w:rsidRPr="00F3383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F43604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</w:t>
            </w:r>
            <w:r w:rsidRPr="004948F0">
              <w:rPr>
                <w:rFonts w:ascii="TH SarabunIT๙" w:hAnsi="TH SarabunIT๙" w:cs="TH SarabunIT๙"/>
                <w:b/>
                <w:bCs/>
                <w:cs/>
              </w:rPr>
              <w:t>ระบบการส่งเสริมและพัฒนาอาจารย์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4.1(3)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43604" w:rsidRPr="00F33837" w:rsidRDefault="00F43604" w:rsidP="00F43604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43604" w:rsidRPr="00F33837" w:rsidTr="00F43604">
        <w:tc>
          <w:tcPr>
            <w:tcW w:w="94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43604" w:rsidRPr="00F33837" w:rsidRDefault="00F43604" w:rsidP="00F43604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43604" w:rsidRPr="00F33837" w:rsidRDefault="00F43604" w:rsidP="00F43604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4.1(3)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43604" w:rsidRDefault="00F43604" w:rsidP="00F43604">
      <w:pPr>
        <w:rPr>
          <w:rFonts w:ascii="TH SarabunIT๙" w:hAnsi="TH SarabunIT๙" w:cs="TH SarabunIT๙"/>
          <w:color w:val="C00000"/>
        </w:rPr>
      </w:pPr>
    </w:p>
    <w:p w:rsidR="00F43604" w:rsidRPr="00806B17" w:rsidRDefault="00F43604" w:rsidP="00F43604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43604" w:rsidRPr="00806B17" w:rsidTr="00F43604">
        <w:tc>
          <w:tcPr>
            <w:tcW w:w="3369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43604" w:rsidRPr="00F43604" w:rsidTr="00F43604">
        <w:tc>
          <w:tcPr>
            <w:tcW w:w="3369" w:type="dxa"/>
          </w:tcPr>
          <w:p w:rsidR="00F43604" w:rsidRPr="00F43604" w:rsidRDefault="00F43604" w:rsidP="00F43604">
            <w:pPr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/>
                <w:color w:val="000000"/>
                <w:cs/>
              </w:rPr>
              <w:t>การบริหารและพัฒนาอาจารย์</w:t>
            </w:r>
          </w:p>
        </w:tc>
        <w:tc>
          <w:tcPr>
            <w:tcW w:w="1134" w:type="dxa"/>
          </w:tcPr>
          <w:p w:rsidR="00F43604" w:rsidRPr="00F43604" w:rsidRDefault="00F43604" w:rsidP="00F43604">
            <w:pPr>
              <w:jc w:val="center"/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 w:hint="cs"/>
                <w:cs/>
              </w:rPr>
              <w:t>....</w:t>
            </w:r>
            <w:r w:rsidRPr="00F43604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F43604" w:rsidRPr="00F43604" w:rsidRDefault="00F43604" w:rsidP="00F43604">
            <w:pPr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/>
                <w:cs/>
              </w:rPr>
              <w:t xml:space="preserve"> </w:t>
            </w:r>
            <w:r w:rsidRPr="00F43604">
              <w:rPr>
                <w:rFonts w:ascii="TH SarabunIT๙" w:hAnsi="TH SarabunIT๙" w:cs="TH SarabunIT๙" w:hint="cs"/>
                <w:cs/>
              </w:rPr>
              <w:t>....</w:t>
            </w:r>
            <w:r w:rsidRPr="00F43604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F43604" w:rsidRPr="00F43604" w:rsidRDefault="00F43604" w:rsidP="00F43604">
            <w:pPr>
              <w:ind w:right="-207"/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 w:hint="cs"/>
                <w:cs/>
              </w:rPr>
              <w:t>....</w:t>
            </w:r>
            <w:r w:rsidRPr="00F43604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43604" w:rsidRPr="00F43604" w:rsidRDefault="00F43604" w:rsidP="00F43604">
            <w:pPr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/>
              </w:rPr>
              <w:sym w:font="Wingdings" w:char="F06F"/>
            </w:r>
            <w:r w:rsidRPr="00F43604">
              <w:rPr>
                <w:rFonts w:ascii="TH SarabunIT๙" w:hAnsi="TH SarabunIT๙" w:cs="TH SarabunIT๙"/>
              </w:rPr>
              <w:t xml:space="preserve"> </w:t>
            </w:r>
            <w:r w:rsidRPr="00F43604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43604" w:rsidRPr="00F43604" w:rsidRDefault="00F43604" w:rsidP="00F43604">
            <w:pPr>
              <w:ind w:right="-186"/>
              <w:rPr>
                <w:rFonts w:ascii="TH SarabunIT๙" w:hAnsi="TH SarabunIT๙" w:cs="TH SarabunIT๙"/>
              </w:rPr>
            </w:pPr>
            <w:r w:rsidRPr="00F43604">
              <w:rPr>
                <w:rFonts w:ascii="TH SarabunIT๙" w:hAnsi="TH SarabunIT๙" w:cs="TH SarabunIT๙"/>
              </w:rPr>
              <w:sym w:font="Wingdings" w:char="F06F"/>
            </w:r>
            <w:r w:rsidRPr="00F43604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43604" w:rsidRPr="00F43604" w:rsidRDefault="00F43604" w:rsidP="00F43604">
            <w:pPr>
              <w:rPr>
                <w:rFonts w:ascii="TH SarabunIT๙" w:hAnsi="TH SarabunIT๙" w:cs="TH SarabunIT๙"/>
                <w:cs/>
              </w:rPr>
            </w:pPr>
            <w:r w:rsidRPr="00F43604">
              <w:rPr>
                <w:rFonts w:ascii="TH SarabunIT๙" w:hAnsi="TH SarabunIT๙" w:cs="TH SarabunIT๙"/>
              </w:rPr>
              <w:sym w:font="Wingdings" w:char="F06F"/>
            </w:r>
            <w:r w:rsidRPr="00F43604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43604" w:rsidRDefault="00F43604" w:rsidP="00F43604">
      <w:pPr>
        <w:rPr>
          <w:rFonts w:ascii="TH SarabunIT๙" w:hAnsi="TH SarabunIT๙" w:cs="TH SarabunIT๙"/>
          <w:b/>
          <w:bCs/>
          <w:color w:val="C00000"/>
        </w:rPr>
      </w:pPr>
    </w:p>
    <w:p w:rsidR="00F43604" w:rsidRPr="00806B17" w:rsidRDefault="00F43604" w:rsidP="00F43604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43604" w:rsidRPr="00806B17" w:rsidTr="00F4360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43604" w:rsidRPr="00806B17" w:rsidTr="00F43604">
        <w:tc>
          <w:tcPr>
            <w:tcW w:w="524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43604" w:rsidRPr="00806B17" w:rsidRDefault="00F43604" w:rsidP="00F43604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4.1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43604" w:rsidRPr="00806B17" w:rsidTr="00F43604">
        <w:tc>
          <w:tcPr>
            <w:tcW w:w="524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43604" w:rsidRPr="00806B17" w:rsidRDefault="00F43604" w:rsidP="00F4360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43604" w:rsidRPr="00806B17" w:rsidTr="00F43604">
        <w:tc>
          <w:tcPr>
            <w:tcW w:w="524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43604" w:rsidRPr="00806B17" w:rsidRDefault="00F43604" w:rsidP="00F4360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43604" w:rsidRPr="00806B17" w:rsidTr="00F43604">
        <w:tc>
          <w:tcPr>
            <w:tcW w:w="524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43604" w:rsidRPr="00806B17" w:rsidRDefault="00F43604" w:rsidP="00F43604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43604" w:rsidRPr="00806B17" w:rsidRDefault="00F43604" w:rsidP="00F43604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43604" w:rsidRPr="00806B17" w:rsidRDefault="00F43604" w:rsidP="00F43604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F43604" w:rsidRDefault="00F43604" w:rsidP="00F43604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20A46" w:rsidTr="00E16497">
        <w:tc>
          <w:tcPr>
            <w:tcW w:w="1951" w:type="dxa"/>
            <w:shd w:val="clear" w:color="auto" w:fill="D99594" w:themeFill="accent2" w:themeFillTint="99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หลักสูตร</w:t>
            </w: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การเรียนการสอน</w:t>
            </w: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7D3B92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การประเมินผู้เรียน</w:t>
            </w:r>
          </w:p>
        </w:tc>
      </w:tr>
    </w:tbl>
    <w:p w:rsidR="00F20A46" w:rsidRDefault="00F20A46">
      <w:pPr>
        <w:rPr>
          <w:rFonts w:ascii="TH SarabunIT๙" w:hAnsi="TH SarabunIT๙" w:cs="TH SarabunIT๙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08264C" w:rsidTr="00F94CD1">
        <w:tc>
          <w:tcPr>
            <w:tcW w:w="1526" w:type="dxa"/>
            <w:shd w:val="clear" w:color="auto" w:fill="B2A1C7" w:themeFill="accent4" w:themeFillTint="99"/>
          </w:tcPr>
          <w:p w:rsidR="0008264C" w:rsidRDefault="0008264C" w:rsidP="00F94CD1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08264C" w:rsidRDefault="0008264C" w:rsidP="00F94CD1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สาระของรายวิชาในหลักสูตร</w:t>
            </w:r>
          </w:p>
        </w:tc>
      </w:tr>
    </w:tbl>
    <w:p w:rsidR="00A65602" w:rsidRPr="00BC7D19" w:rsidRDefault="00A65602" w:rsidP="00A65602">
      <w:pPr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กระบวนการ</w:t>
      </w:r>
    </w:p>
    <w:p w:rsidR="00A65602" w:rsidRPr="00BC7D19" w:rsidRDefault="00A65602" w:rsidP="00A65602">
      <w:pPr>
        <w:autoSpaceDE w:val="0"/>
        <w:autoSpaceDN w:val="0"/>
        <w:adjustRightInd w:val="0"/>
        <w:ind w:right="-330" w:firstLine="862"/>
        <w:jc w:val="thaiDistribute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08264C" w:rsidRPr="00830D85" w:rsidRDefault="0008264C" w:rsidP="0008264C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การออกแบบหลักสูตรและสาระรายวิชาในหลักสูตร</w:t>
      </w:r>
    </w:p>
    <w:p w:rsidR="0008264C" w:rsidRPr="00830D85" w:rsidRDefault="0008264C" w:rsidP="0008264C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๒.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การปรับปรุงหลักสูตรให้ทันสมัยตามความก้าวหน้าในศาสตร์สาขานั้นๆ</w:t>
      </w:r>
    </w:p>
    <w:p w:rsidR="0008264C" w:rsidRDefault="0008264C" w:rsidP="0008264C">
      <w:pPr>
        <w:autoSpaceDE w:val="0"/>
        <w:autoSpaceDN w:val="0"/>
        <w:adjustRightInd w:val="0"/>
        <w:ind w:right="-613" w:firstLine="720"/>
        <w:rPr>
          <w:rFonts w:ascii="TH SarabunIT๙" w:hAnsi="TH SarabunIT๙" w:cs="TH SarabunIT๙"/>
          <w:b/>
          <w:bCs/>
          <w:color w:val="C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 ที่ทำให้หลักสูตรมีความทันสมัย สอดคล้องกับความต้องการของตลาดแรงงานและความต้องการของประเทศ</w:t>
      </w:r>
    </w:p>
    <w:p w:rsidR="0008264C" w:rsidRDefault="0008264C" w:rsidP="0008264C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08264C" w:rsidRPr="00830D85" w:rsidTr="00F94CD1">
        <w:trPr>
          <w:tblHeader/>
        </w:trPr>
        <w:tc>
          <w:tcPr>
            <w:tcW w:w="9270" w:type="dxa"/>
            <w:shd w:val="clear" w:color="auto" w:fill="auto"/>
          </w:tcPr>
          <w:p w:rsidR="0008264C" w:rsidRPr="00830D85" w:rsidRDefault="0008264C" w:rsidP="00F94CD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08264C" w:rsidRPr="00830D85" w:rsidRDefault="0008264C" w:rsidP="0008264C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</w:p>
    <w:p w:rsidR="0008264C" w:rsidRPr="00830D85" w:rsidRDefault="0008264C" w:rsidP="0008264C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08264C" w:rsidRPr="00830D85" w:rsidTr="00F94CD1"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08264C" w:rsidRPr="00830D85" w:rsidTr="00F94CD1"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08264C" w:rsidRDefault="0008264C" w:rsidP="0008264C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9F282F" w:rsidRPr="00F33837" w:rsidRDefault="009F282F" w:rsidP="009F282F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08264C" w:rsidRDefault="0008264C" w:rsidP="0008264C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08264C">
        <w:rPr>
          <w:rFonts w:ascii="TH SarabunIT๙" w:hAnsi="TH SarabunIT๙" w:cs="TH SarabunIT๙"/>
          <w:b/>
          <w:bCs/>
          <w:color w:val="000000"/>
          <w:highlight w:val="yellow"/>
          <w:cs/>
        </w:rPr>
        <w:t>การออกแบบหลักสูตรและสาระรายวิชาในหลักสูตร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การออกแบบหลักสูตรและสาระรายวิชาในหลักสูตร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 xml:space="preserve">.1(1)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color w:val="C00000"/>
        </w:rPr>
      </w:pPr>
    </w:p>
    <w:p w:rsidR="0008264C" w:rsidRDefault="0008264C" w:rsidP="0008264C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การปรับปรุงหลักสูตรให้ทันสมัยตามความก้าวหน้าในศาสตร์สาขานั้นๆ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การปรับปรุงหลักสูตรให้ทันสมัยตามความก้าวหน้าในศาสตร์สาขานั้นๆ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5.1(2)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Pr="00806B17" w:rsidRDefault="0008264C" w:rsidP="0008264C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08264C" w:rsidRPr="00806B17" w:rsidTr="00F94CD1">
        <w:tc>
          <w:tcPr>
            <w:tcW w:w="3369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08264C" w:rsidRPr="0008264C" w:rsidTr="00F94CD1">
        <w:tc>
          <w:tcPr>
            <w:tcW w:w="3369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olor w:val="000000"/>
                <w:cs/>
              </w:rPr>
              <w:t>สาระของรายวิชาในหลักสูตร</w:t>
            </w:r>
          </w:p>
        </w:tc>
        <w:tc>
          <w:tcPr>
            <w:tcW w:w="1134" w:type="dxa"/>
          </w:tcPr>
          <w:p w:rsidR="0008264C" w:rsidRPr="0008264C" w:rsidRDefault="0008264C" w:rsidP="00F94CD1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08264C" w:rsidRPr="0008264C" w:rsidRDefault="0008264C" w:rsidP="00F94CD1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08264C" w:rsidRPr="0008264C" w:rsidRDefault="0008264C" w:rsidP="00F94CD1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08264C" w:rsidRPr="0008264C" w:rsidRDefault="0008264C" w:rsidP="00F94CD1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08264C" w:rsidRPr="007D6472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Pr="00806B17" w:rsidRDefault="0008264C" w:rsidP="0008264C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08264C" w:rsidRPr="00806B17" w:rsidTr="00F94CD1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08264C" w:rsidRPr="00FB30F7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Default="0008264C" w:rsidP="0008264C">
      <w:pPr>
        <w:rPr>
          <w:rFonts w:ascii="TH SarabunIT๙" w:hAnsi="TH SarabunIT๙" w:cs="TH SarabunIT๙"/>
          <w:color w:val="C00000"/>
        </w:rPr>
      </w:pPr>
    </w:p>
    <w:p w:rsidR="0008264C" w:rsidRDefault="0008264C" w:rsidP="00527E0F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08264C" w:rsidRPr="00FB30F7" w:rsidRDefault="00A71223" w:rsidP="00527E0F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08264C" w:rsidTr="00F94CD1">
        <w:tc>
          <w:tcPr>
            <w:tcW w:w="1526" w:type="dxa"/>
            <w:shd w:val="clear" w:color="auto" w:fill="B2A1C7" w:themeFill="accent4" w:themeFillTint="99"/>
          </w:tcPr>
          <w:p w:rsidR="0008264C" w:rsidRDefault="0008264C" w:rsidP="00F94CD1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5.2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08264C" w:rsidRDefault="0008264C" w:rsidP="00F94CD1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</w:tr>
    </w:tbl>
    <w:p w:rsidR="00527E0F" w:rsidRPr="00E07BD4" w:rsidRDefault="00527E0F" w:rsidP="00527E0F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E07BD4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E07BD4">
        <w:rPr>
          <w:rFonts w:ascii="TH SarabunIT๙" w:hAnsi="TH SarabunIT๙" w:cs="TH SarabunIT๙"/>
          <w:b/>
          <w:bCs/>
        </w:rPr>
        <w:t xml:space="preserve"> </w:t>
      </w:r>
      <w:r w:rsidRPr="00E07BD4">
        <w:rPr>
          <w:rFonts w:ascii="TH SarabunIT๙" w:hAnsi="TH SarabunIT๙" w:cs="TH SarabunIT๙"/>
          <w:cs/>
        </w:rPr>
        <w:t>กระบวนการ</w:t>
      </w:r>
    </w:p>
    <w:p w:rsidR="002A271A" w:rsidRPr="00E07BD4" w:rsidRDefault="002A271A" w:rsidP="002A271A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</w:rPr>
      </w:pPr>
      <w:r w:rsidRPr="00E07BD4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E07BD4">
        <w:rPr>
          <w:rFonts w:ascii="TH SarabunIT๙" w:hAnsi="TH SarabunIT๙" w:cs="TH SarabunIT๙"/>
        </w:rPr>
        <w:t xml:space="preserve"> </w:t>
      </w:r>
      <w:r w:rsidRPr="00E07BD4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ให้อธิบายกระบวนการหรือแสดงผลการดำเนินงานในอย่างน้อยให้ครอบคลุมประเด็นต่อไปนี้</w:t>
      </w:r>
    </w:p>
    <w:p w:rsidR="0008264C" w:rsidRPr="00830D85" w:rsidRDefault="0008264C" w:rsidP="0008264C">
      <w:pPr>
        <w:autoSpaceDE w:val="0"/>
        <w:autoSpaceDN w:val="0"/>
        <w:adjustRightInd w:val="0"/>
        <w:ind w:right="-613" w:firstLine="720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 การกำหนดผู้สอน</w:t>
      </w:r>
    </w:p>
    <w:p w:rsidR="0008264C" w:rsidRPr="00830D85" w:rsidRDefault="0008264C" w:rsidP="0008264C">
      <w:pPr>
        <w:autoSpaceDE w:val="0"/>
        <w:autoSpaceDN w:val="0"/>
        <w:adjustRightInd w:val="0"/>
        <w:ind w:left="993" w:right="-613" w:hanging="284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๒. การกำกับ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ติดตาม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และตรวจสอบการจัดทำแผนการเรียนรู้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มคอ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</w:rPr>
        <w:t>.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๓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และ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มคอ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</w:rPr>
        <w:t>.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๔) และ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br/>
        <w:t>การจัดการเรียนการสอน</w:t>
      </w:r>
    </w:p>
    <w:p w:rsidR="0008264C" w:rsidRPr="00830D85" w:rsidRDefault="0008264C" w:rsidP="0008264C">
      <w:pPr>
        <w:autoSpaceDE w:val="0"/>
        <w:autoSpaceDN w:val="0"/>
        <w:adjustRightInd w:val="0"/>
        <w:ind w:left="993" w:right="-613" w:hanging="284"/>
        <w:rPr>
          <w:rFonts w:ascii="TH SarabunIT๙" w:hAnsi="TH SarabunIT๙" w:cs="TH SarabunIT๙"/>
          <w:b/>
          <w:bCs/>
          <w:strike/>
          <w:color w:val="000000"/>
          <w:sz w:val="16"/>
          <w:szCs w:val="16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๓. การจัดการเรียนการสอนในระดับปริญญาตรีที่มีการบูร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ณา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การกับการวิจัย การบริการวิชาการทางสังคม และการทำนุบำรุงศิลปะและวัฒนธรรม </w:t>
      </w:r>
    </w:p>
    <w:p w:rsidR="0008264C" w:rsidRDefault="0008264C" w:rsidP="0008264C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 ที่ทำให้หลักสูตรมีความทันสมัย สอดคล้องกับความต้องการของตลาดแรงงานและความต้องการของประเทศ</w:t>
      </w:r>
    </w:p>
    <w:p w:rsidR="0008264C" w:rsidRPr="00830D85" w:rsidRDefault="0008264C" w:rsidP="0008264C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08264C" w:rsidRPr="00830D85" w:rsidTr="00F94CD1">
        <w:trPr>
          <w:tblHeader/>
        </w:trPr>
        <w:tc>
          <w:tcPr>
            <w:tcW w:w="9270" w:type="dxa"/>
            <w:shd w:val="clear" w:color="auto" w:fill="auto"/>
          </w:tcPr>
          <w:p w:rsidR="0008264C" w:rsidRPr="00830D85" w:rsidRDefault="0008264C" w:rsidP="00F94CD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๔. มีผลจากการปรับปรุงเห็นชัดเจนเป็นรูปธรรม</w:t>
            </w:r>
          </w:p>
        </w:tc>
      </w:tr>
      <w:tr w:rsidR="0008264C" w:rsidRPr="00830D85" w:rsidTr="00F94CD1">
        <w:tc>
          <w:tcPr>
            <w:tcW w:w="9270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08264C" w:rsidRPr="00830D85" w:rsidRDefault="0008264C" w:rsidP="0008264C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</w:p>
    <w:p w:rsidR="0008264C" w:rsidRPr="00830D85" w:rsidRDefault="0008264C" w:rsidP="0008264C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08264C" w:rsidRPr="00830D85" w:rsidTr="00F94CD1"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08264C" w:rsidRPr="00830D85" w:rsidTr="00F94CD1"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08264C" w:rsidRPr="00830D85" w:rsidRDefault="0008264C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A71223" w:rsidRPr="00FB30F7" w:rsidRDefault="00A71223" w:rsidP="002A271A">
      <w:pPr>
        <w:autoSpaceDE w:val="0"/>
        <w:autoSpaceDN w:val="0"/>
        <w:adjustRightInd w:val="0"/>
        <w:ind w:left="851" w:right="-613"/>
        <w:rPr>
          <w:rFonts w:ascii="TH SarabunIT๙" w:hAnsi="TH SarabunIT๙" w:cs="TH SarabunIT๙"/>
          <w:color w:val="C00000"/>
        </w:rPr>
      </w:pPr>
    </w:p>
    <w:p w:rsidR="009F282F" w:rsidRPr="00F33837" w:rsidRDefault="009F282F" w:rsidP="009F282F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08264C" w:rsidRDefault="0008264C" w:rsidP="0008264C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08264C">
        <w:rPr>
          <w:rFonts w:ascii="TH SarabunIT๙" w:hAnsi="TH SarabunIT๙" w:cs="TH SarabunIT๙"/>
          <w:b/>
          <w:bCs/>
          <w:color w:val="000000"/>
          <w:highlight w:val="yellow"/>
          <w:cs/>
        </w:rPr>
        <w:t>การกำหนดผู้สอน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การกำหนดผู้สอน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 xml:space="preserve">.2(1)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color w:val="C00000"/>
        </w:rPr>
      </w:pPr>
    </w:p>
    <w:p w:rsidR="0008264C" w:rsidRDefault="0008264C" w:rsidP="0008264C">
      <w:pPr>
        <w:ind w:right="-469"/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การกำกับ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ติดตาม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และตรวจสอบการจัดทำแผนการเรียนรู้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(</w:t>
      </w:r>
      <w:proofErr w:type="spellStart"/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มคอ</w:t>
      </w:r>
      <w:proofErr w:type="spellEnd"/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>.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๓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และ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 xml:space="preserve"> </w:t>
      </w:r>
      <w:proofErr w:type="spellStart"/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มคอ</w:t>
      </w:r>
      <w:proofErr w:type="spellEnd"/>
      <w:r w:rsidRPr="0008264C">
        <w:rPr>
          <w:rFonts w:ascii="TH SarabunIT๙" w:hAnsi="TH SarabunIT๙" w:cs="TH SarabunIT๙"/>
          <w:b/>
          <w:bCs/>
          <w:color w:val="000000"/>
          <w:highlight w:val="cyan"/>
        </w:rPr>
        <w:t>.</w:t>
      </w:r>
      <w:r w:rsidRPr="0008264C">
        <w:rPr>
          <w:rFonts w:ascii="TH SarabunIT๙" w:hAnsi="TH SarabunIT๙" w:cs="TH SarabunIT๙"/>
          <w:b/>
          <w:bCs/>
          <w:color w:val="000000"/>
          <w:highlight w:val="cyan"/>
          <w:cs/>
        </w:rPr>
        <w:t>๔) และการจัดการเรียนการสอน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กำกับ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ติดตาม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และตรวจสอบการจัดทำแผนการเรียนรู้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</w:t>
            </w:r>
            <w:proofErr w:type="spellStart"/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proofErr w:type="spellStart"/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="0008264C" w:rsidRPr="0008264C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๔) และการจัดการเรียนการสอน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5.2(2)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08264C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Default="0008264C" w:rsidP="0008264C">
      <w:pPr>
        <w:ind w:right="-469"/>
        <w:rPr>
          <w:rFonts w:ascii="TH SarabunIT๙" w:hAnsi="TH SarabunIT๙" w:cs="TH SarabunIT๙"/>
          <w:color w:val="C00000"/>
        </w:rPr>
      </w:pPr>
      <w:r w:rsidRPr="00F94CD1">
        <w:rPr>
          <w:rFonts w:ascii="TH SarabunIT๙" w:hAnsi="TH SarabunIT๙" w:cs="TH SarabunIT๙" w:hint="cs"/>
          <w:color w:val="C00000"/>
          <w:highlight w:val="green"/>
        </w:rPr>
        <w:sym w:font="Wingdings 2" w:char="F045"/>
      </w:r>
      <w:r w:rsidR="00F94CD1"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การจัดการเรียนการสอนในระดับปริญญาตรีที่มีการบูร</w:t>
      </w:r>
      <w:proofErr w:type="spellStart"/>
      <w:r w:rsidR="00F94CD1"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ณา</w:t>
      </w:r>
      <w:proofErr w:type="spellEnd"/>
      <w:r w:rsidR="00F94CD1"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การกับการวิจัย การบริการวิชาการทางสังคม และการทำนุบำรุงศิลปะและวัฒนธรรม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08264C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08264C" w:rsidRPr="00F3383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08264C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</w:t>
            </w:r>
            <w:r w:rsidRPr="00F94CD1">
              <w:rPr>
                <w:rFonts w:ascii="TH SarabunIT๙" w:eastAsia="CordiaNew" w:hAnsi="TH SarabunIT๙" w:cs="TH SarabunIT๙"/>
                <w:b/>
                <w:bCs/>
                <w:cs/>
              </w:rPr>
              <w:t>กลไกใน</w:t>
            </w:r>
            <w:r w:rsidRPr="00F94CD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การจัดการเรียนการสอนในระดับปริญญาตรีที่มีการบูร</w:t>
            </w:r>
            <w:proofErr w:type="spellStart"/>
            <w:r w:rsidRPr="00F94CD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ณา</w:t>
            </w:r>
            <w:proofErr w:type="spellEnd"/>
            <w:r w:rsidRPr="00F94CD1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การกับการวิจัย การบริการวิชาการทางสังคม และการทำนุบำรุงศิลปะและวัฒนธรรม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08264C" w:rsidRPr="00F33837" w:rsidRDefault="0008264C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08264C" w:rsidRPr="00F33837" w:rsidTr="00F94CD1">
        <w:tc>
          <w:tcPr>
            <w:tcW w:w="94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ผู้ตรวจประเมินสามารถให้เหตุผลอธิบายการเป็นแนวปฏิบัติที่ดีได้ชัดเจน</w:t>
            </w:r>
          </w:p>
          <w:p w:rsidR="0008264C" w:rsidRPr="00F33837" w:rsidRDefault="0008264C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08264C" w:rsidRPr="00F33837" w:rsidRDefault="0008264C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5.2(</w:t>
            </w:r>
            <w:r w:rsidR="00F94CD1">
              <w:rPr>
                <w:rFonts w:ascii="TH SarabunIT๙" w:hAnsi="TH SarabunIT๙" w:cs="TH SarabunIT๙" w:hint="cs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08264C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Pr="00806B17" w:rsidRDefault="0008264C" w:rsidP="0008264C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08264C" w:rsidRPr="00806B17" w:rsidTr="00F94CD1">
        <w:tc>
          <w:tcPr>
            <w:tcW w:w="3369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08264C" w:rsidRPr="0008264C" w:rsidTr="00F94CD1">
        <w:tc>
          <w:tcPr>
            <w:tcW w:w="3369" w:type="dxa"/>
          </w:tcPr>
          <w:p w:rsidR="0008264C" w:rsidRPr="00F94CD1" w:rsidRDefault="00F94CD1" w:rsidP="00F94CD1">
            <w:pPr>
              <w:rPr>
                <w:rFonts w:ascii="TH SarabunIT๙" w:hAnsi="TH SarabunIT๙" w:cs="TH SarabunIT๙"/>
              </w:rPr>
            </w:pPr>
            <w:r w:rsidRPr="00F94CD1">
              <w:rPr>
                <w:rFonts w:ascii="TH SarabunIT๙" w:hAnsi="TH SarabunIT๙" w:cs="TH SarabunIT๙"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134" w:type="dxa"/>
          </w:tcPr>
          <w:p w:rsidR="0008264C" w:rsidRPr="0008264C" w:rsidRDefault="0008264C" w:rsidP="00F94CD1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08264C" w:rsidRPr="0008264C" w:rsidRDefault="0008264C" w:rsidP="00F94CD1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08264C" w:rsidRPr="0008264C" w:rsidRDefault="0008264C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08264C" w:rsidRPr="0008264C" w:rsidRDefault="0008264C" w:rsidP="00F94CD1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08264C" w:rsidRPr="0008264C" w:rsidRDefault="0008264C" w:rsidP="00F94CD1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08264C" w:rsidRPr="007D6472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08264C" w:rsidRPr="00806B17" w:rsidRDefault="0008264C" w:rsidP="0008264C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08264C" w:rsidRPr="00806B17" w:rsidTr="00F94CD1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08264C" w:rsidRPr="00806B17" w:rsidTr="00F94CD1">
        <w:tc>
          <w:tcPr>
            <w:tcW w:w="524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08264C" w:rsidRPr="00806B17" w:rsidRDefault="0008264C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08264C" w:rsidRPr="00806B17" w:rsidRDefault="0008264C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08264C" w:rsidRPr="00806B17" w:rsidRDefault="0008264C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08264C" w:rsidRPr="00FB30F7" w:rsidRDefault="0008264C" w:rsidP="0008264C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FB30F7" w:rsidRDefault="00A71223" w:rsidP="00785795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94CD1" w:rsidTr="00F94CD1">
        <w:tc>
          <w:tcPr>
            <w:tcW w:w="1526" w:type="dxa"/>
            <w:shd w:val="clear" w:color="auto" w:fill="B2A1C7" w:themeFill="accent4" w:themeFillTint="99"/>
          </w:tcPr>
          <w:p w:rsidR="00F94CD1" w:rsidRDefault="00F94CD1" w:rsidP="00F94CD1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5.3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94CD1" w:rsidRDefault="00F94CD1" w:rsidP="00F94CD1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การประเมินผู้เรียน</w:t>
            </w:r>
          </w:p>
        </w:tc>
      </w:tr>
    </w:tbl>
    <w:p w:rsidR="00785795" w:rsidRPr="00BC7D19" w:rsidRDefault="00785795" w:rsidP="00785795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กระบวนการ</w:t>
      </w:r>
    </w:p>
    <w:p w:rsidR="00785795" w:rsidRPr="00BC7D19" w:rsidRDefault="00785795" w:rsidP="00785795">
      <w:pPr>
        <w:autoSpaceDE w:val="0"/>
        <w:autoSpaceDN w:val="0"/>
        <w:adjustRightInd w:val="0"/>
        <w:ind w:right="-330" w:firstLine="862"/>
        <w:jc w:val="thaiDistribute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94CD1" w:rsidRPr="00BC7D19" w:rsidRDefault="00F94CD1" w:rsidP="00F94CD1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๑.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p w:rsidR="00F94CD1" w:rsidRPr="00BC7D19" w:rsidRDefault="00F94CD1" w:rsidP="00F94CD1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๒.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>การตรวจสอบการประเมินผลการเรียนรู้ของนักศึกษา</w:t>
      </w:r>
    </w:p>
    <w:p w:rsidR="00F94CD1" w:rsidRPr="00BC7D19" w:rsidRDefault="00F94CD1" w:rsidP="00F94CD1">
      <w:pPr>
        <w:autoSpaceDE w:val="0"/>
        <w:autoSpaceDN w:val="0"/>
        <w:adjustRightInd w:val="0"/>
        <w:ind w:right="-873" w:firstLine="720"/>
        <w:jc w:val="thaiDistribute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๓.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>การกำกับการประเมินการจัดการเรียนการสอนและประเมินหลักสูตร</w:t>
      </w:r>
      <w:r w:rsidRPr="00BC7D19">
        <w:rPr>
          <w:rFonts w:ascii="TH SarabunIT๙" w:hAnsi="TH SarabunIT๙" w:cs="TH SarabunIT๙"/>
          <w:b/>
          <w:bCs/>
        </w:rPr>
        <w:t xml:space="preserve"> (</w:t>
      </w:r>
      <w:proofErr w:type="spellStart"/>
      <w:r w:rsidRPr="00BC7D19">
        <w:rPr>
          <w:rFonts w:ascii="TH SarabunIT๙" w:hAnsi="TH SarabunIT๙" w:cs="TH SarabunIT๙"/>
          <w:b/>
          <w:bCs/>
          <w:cs/>
        </w:rPr>
        <w:t>มคอ</w:t>
      </w:r>
      <w:proofErr w:type="spellEnd"/>
      <w:r w:rsidRPr="00BC7D19">
        <w:rPr>
          <w:rFonts w:ascii="TH SarabunIT๙" w:hAnsi="TH SarabunIT๙" w:cs="TH SarabunIT๙"/>
          <w:b/>
          <w:bCs/>
        </w:rPr>
        <w:t>.</w:t>
      </w:r>
      <w:r w:rsidRPr="00BC7D19">
        <w:rPr>
          <w:rFonts w:ascii="TH SarabunIT๙" w:hAnsi="TH SarabunIT๙" w:cs="TH SarabunIT๙"/>
          <w:b/>
          <w:bCs/>
          <w:cs/>
        </w:rPr>
        <w:t>๕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 xml:space="preserve"> </w:t>
      </w:r>
      <w:proofErr w:type="spellStart"/>
      <w:r w:rsidRPr="00BC7D19">
        <w:rPr>
          <w:rFonts w:ascii="TH SarabunIT๙" w:hAnsi="TH SarabunIT๙" w:cs="TH SarabunIT๙"/>
          <w:b/>
          <w:bCs/>
          <w:cs/>
        </w:rPr>
        <w:t>มคอ</w:t>
      </w:r>
      <w:proofErr w:type="spellEnd"/>
      <w:r w:rsidRPr="00BC7D19">
        <w:rPr>
          <w:rFonts w:ascii="TH SarabunIT๙" w:hAnsi="TH SarabunIT๙" w:cs="TH SarabunIT๙"/>
          <w:b/>
          <w:bCs/>
        </w:rPr>
        <w:t>.</w:t>
      </w:r>
      <w:r w:rsidRPr="00BC7D19">
        <w:rPr>
          <w:rFonts w:ascii="TH SarabunIT๙" w:hAnsi="TH SarabunIT๙" w:cs="TH SarabunIT๙"/>
          <w:b/>
          <w:bCs/>
          <w:cs/>
        </w:rPr>
        <w:t>๖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>และ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proofErr w:type="spellStart"/>
      <w:r w:rsidRPr="00BC7D19">
        <w:rPr>
          <w:rFonts w:ascii="TH SarabunIT๙" w:hAnsi="TH SarabunIT๙" w:cs="TH SarabunIT๙"/>
          <w:b/>
          <w:bCs/>
          <w:cs/>
        </w:rPr>
        <w:t>มคอ</w:t>
      </w:r>
      <w:proofErr w:type="spellEnd"/>
      <w:r w:rsidRPr="00BC7D19">
        <w:rPr>
          <w:rFonts w:ascii="TH SarabunIT๙" w:hAnsi="TH SarabunIT๙" w:cs="TH SarabunIT๙"/>
          <w:b/>
          <w:bCs/>
        </w:rPr>
        <w:t>.</w:t>
      </w:r>
      <w:r w:rsidRPr="00BC7D19">
        <w:rPr>
          <w:rFonts w:ascii="TH SarabunIT๙" w:hAnsi="TH SarabunIT๙" w:cs="TH SarabunIT๙"/>
          <w:b/>
          <w:bCs/>
          <w:cs/>
        </w:rPr>
        <w:t>๗</w:t>
      </w:r>
      <w:r w:rsidRPr="00BC7D19">
        <w:rPr>
          <w:rFonts w:ascii="TH SarabunIT๙" w:hAnsi="TH SarabunIT๙" w:cs="TH SarabunIT๙"/>
          <w:b/>
          <w:bCs/>
        </w:rPr>
        <w:t>)</w:t>
      </w:r>
    </w:p>
    <w:p w:rsidR="00785795" w:rsidRPr="00BC7D19" w:rsidRDefault="00785795" w:rsidP="00785795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ที่สะท้อนสภาพจริงด้วยวิธีการหรือเครื่องมือประเมินที่เชื่อถือได้ ให้ข้อมูลที่ช่วยให้ผู้สอนและผู้เรียนมีแนวทางในการปรับปรุงพัฒนาการเรียนการสอนต่อไป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94CD1" w:rsidRPr="00830D85" w:rsidTr="00F94CD1">
        <w:trPr>
          <w:tblHeader/>
        </w:trPr>
        <w:tc>
          <w:tcPr>
            <w:tcW w:w="9270" w:type="dxa"/>
            <w:shd w:val="clear" w:color="auto" w:fill="auto"/>
          </w:tcPr>
          <w:p w:rsidR="00F94CD1" w:rsidRPr="00830D85" w:rsidRDefault="00F94CD1" w:rsidP="00F94CD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94CD1" w:rsidRPr="00830D85" w:rsidRDefault="00F94CD1" w:rsidP="00F94CD1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1.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2.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3.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F94CD1" w:rsidRPr="00830D85" w:rsidTr="00F94CD1">
        <w:tc>
          <w:tcPr>
            <w:tcW w:w="9270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94CD1" w:rsidRPr="00830D85" w:rsidRDefault="00F94CD1" w:rsidP="00F94CD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F94CD1" w:rsidRPr="00830D85" w:rsidRDefault="00F94CD1" w:rsidP="00F94CD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F94CD1" w:rsidRPr="00830D85" w:rsidTr="00F94CD1">
        <w:tc>
          <w:tcPr>
            <w:tcW w:w="1848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F94CD1" w:rsidRPr="00830D85" w:rsidTr="00F94CD1">
        <w:tc>
          <w:tcPr>
            <w:tcW w:w="1848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94CD1" w:rsidRPr="00830D85" w:rsidRDefault="00F94CD1" w:rsidP="00F94CD1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F94CD1" w:rsidRDefault="00F94CD1" w:rsidP="00A7122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9F282F" w:rsidRPr="00F33837" w:rsidRDefault="009F282F" w:rsidP="009F282F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F94CD1" w:rsidRDefault="00F94CD1" w:rsidP="00F94CD1">
      <w:pPr>
        <w:rPr>
          <w:rFonts w:ascii="TH SarabunIT๙" w:hAnsi="TH SarabunIT๙" w:cs="TH SarabunIT๙"/>
          <w:color w:val="C00000"/>
        </w:rPr>
      </w:pPr>
      <w:r w:rsidRPr="00F94CD1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F94CD1">
        <w:rPr>
          <w:rFonts w:ascii="TH SarabunIT๙" w:hAnsi="TH SarabunIT๙" w:cs="TH SarabunIT๙"/>
          <w:b/>
          <w:bCs/>
          <w:color w:val="000000"/>
          <w:highlight w:val="yellow"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94CD1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การประเมินผลการเรียนรู้ตามกรอบมาตรฐานคุณวุฒิระดับอุดมศึกษาแห่งชาติ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5</w:t>
            </w:r>
            <w:r>
              <w:rPr>
                <w:rFonts w:ascii="TH SarabunIT๙" w:hAnsi="TH SarabunIT๙" w:cs="TH SarabunIT๙" w:hint="cs"/>
                <w:cs/>
              </w:rPr>
              <w:t>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94CD1" w:rsidRPr="00F33837" w:rsidRDefault="00F94CD1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94CD1" w:rsidRDefault="00F94CD1" w:rsidP="00F94CD1">
      <w:pPr>
        <w:rPr>
          <w:rFonts w:ascii="TH SarabunIT๙" w:hAnsi="TH SarabunIT๙" w:cs="TH SarabunIT๙"/>
          <w:color w:val="C00000"/>
        </w:rPr>
      </w:pPr>
    </w:p>
    <w:p w:rsidR="00F94CD1" w:rsidRDefault="00F94CD1" w:rsidP="00F94CD1">
      <w:pPr>
        <w:ind w:right="-469"/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F94CD1">
        <w:rPr>
          <w:rFonts w:ascii="TH SarabunIT๙" w:hAnsi="TH SarabunIT๙" w:cs="TH SarabunIT๙"/>
          <w:b/>
          <w:bCs/>
          <w:color w:val="000000"/>
          <w:highlight w:val="cyan"/>
          <w:cs/>
        </w:rPr>
        <w:t>การตรวจสอบการประเมินผลการเรียนรู้ของนักศึกษา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94CD1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การตรวจสอบการประเมินผลการเรียนรู้ของนักศึกษา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5.3(2)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94CD1" w:rsidRPr="00F33837" w:rsidRDefault="00F94CD1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มีผลจากการปรับปรุงเห็นชัดเจนเป็นรูปธรรม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๕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5.3(2)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94CD1" w:rsidRDefault="00F94CD1" w:rsidP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Default="00F94CD1" w:rsidP="00F94CD1">
      <w:pPr>
        <w:ind w:right="-469"/>
        <w:rPr>
          <w:rFonts w:ascii="TH SarabunIT๙" w:hAnsi="TH SarabunIT๙" w:cs="TH SarabunIT๙"/>
          <w:color w:val="C00000"/>
        </w:rPr>
      </w:pPr>
      <w:r w:rsidRPr="00F94CD1">
        <w:rPr>
          <w:rFonts w:ascii="TH SarabunIT๙" w:hAnsi="TH SarabunIT๙" w:cs="TH SarabunIT๙" w:hint="cs"/>
          <w:color w:val="C00000"/>
          <w:highlight w:val="green"/>
        </w:rPr>
        <w:sym w:font="Wingdings 2" w:char="F045"/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การกำกับการประเมินการจัดการเรียนการสอนและประเมินหลักสูตร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 xml:space="preserve"> (</w:t>
      </w:r>
      <w:proofErr w:type="spellStart"/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มคอ</w:t>
      </w:r>
      <w:proofErr w:type="spellEnd"/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>.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๕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 xml:space="preserve"> 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 xml:space="preserve"> </w:t>
      </w:r>
      <w:proofErr w:type="spellStart"/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มคอ</w:t>
      </w:r>
      <w:proofErr w:type="spellEnd"/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>.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๖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 xml:space="preserve"> 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และ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 xml:space="preserve"> </w:t>
      </w:r>
      <w:proofErr w:type="spellStart"/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มคอ</w:t>
      </w:r>
      <w:proofErr w:type="spellEnd"/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>.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  <w:cs/>
        </w:rPr>
        <w:t>๗</w:t>
      </w:r>
      <w:r w:rsidRPr="00F94CD1">
        <w:rPr>
          <w:rFonts w:ascii="TH SarabunIT๙" w:hAnsi="TH SarabunIT๙" w:cs="TH SarabunIT๙"/>
          <w:b/>
          <w:bCs/>
          <w:color w:val="000000"/>
          <w:highlight w:val="gree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F94CD1" w:rsidRPr="00F33837" w:rsidTr="00F94CD1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F94CD1" w:rsidRPr="00F3383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</w:t>
            </w:r>
            <w:r w:rsidRPr="00F94CD1">
              <w:rPr>
                <w:rFonts w:ascii="TH SarabunIT๙" w:eastAsia="CordiaNew" w:hAnsi="TH SarabunIT๙" w:cs="TH SarabunIT๙"/>
                <w:b/>
                <w:bCs/>
                <w:cs/>
              </w:rPr>
              <w:t>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การกำกับการประเมินการจัดการเรียนการสอนและประเมินหลักสูตร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(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 xml:space="preserve"> 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๖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>.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๗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>)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 xml:space="preserve">(3)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F94CD1" w:rsidRPr="00F33837" w:rsidRDefault="00F94CD1" w:rsidP="00F94CD1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F94CD1" w:rsidRPr="00F33837" w:rsidTr="00F94CD1">
        <w:tc>
          <w:tcPr>
            <w:tcW w:w="94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F94CD1" w:rsidRPr="00F33837" w:rsidRDefault="00F94CD1" w:rsidP="00F94CD1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F94CD1" w:rsidRPr="00F33837" w:rsidRDefault="00F94CD1" w:rsidP="00F94CD1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5.</w:t>
            </w:r>
            <w:r>
              <w:rPr>
                <w:rFonts w:ascii="TH SarabunIT๙" w:hAnsi="TH SarabunIT๙" w:cs="TH SarabunIT๙"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(3)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F94CD1" w:rsidRPr="00806B17" w:rsidRDefault="00F94CD1" w:rsidP="00F94CD1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94CD1" w:rsidRPr="00806B17" w:rsidTr="00F94CD1">
        <w:tc>
          <w:tcPr>
            <w:tcW w:w="3369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94CD1" w:rsidRPr="0008264C" w:rsidTr="00F94CD1">
        <w:tc>
          <w:tcPr>
            <w:tcW w:w="3369" w:type="dxa"/>
          </w:tcPr>
          <w:p w:rsidR="00F94CD1" w:rsidRPr="00F94CD1" w:rsidRDefault="00F94CD1" w:rsidP="00F94CD1">
            <w:pPr>
              <w:rPr>
                <w:rFonts w:ascii="TH SarabunIT๙" w:hAnsi="TH SarabunIT๙" w:cs="TH SarabunIT๙"/>
              </w:rPr>
            </w:pPr>
            <w:r w:rsidRPr="00F94CD1">
              <w:rPr>
                <w:rFonts w:ascii="TH SarabunIT๙" w:hAnsi="TH SarabunIT๙" w:cs="TH SarabunIT๙"/>
                <w:color w:val="000000"/>
                <w:cs/>
              </w:rPr>
              <w:t>การประเมินผู้เรียน</w:t>
            </w:r>
          </w:p>
        </w:tc>
        <w:tc>
          <w:tcPr>
            <w:tcW w:w="1134" w:type="dxa"/>
          </w:tcPr>
          <w:p w:rsidR="00F94CD1" w:rsidRPr="0008264C" w:rsidRDefault="00F94CD1" w:rsidP="00F94CD1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F94CD1" w:rsidRPr="0008264C" w:rsidRDefault="00F94CD1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F94CD1" w:rsidRPr="0008264C" w:rsidRDefault="00F94CD1" w:rsidP="00F94CD1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94CD1" w:rsidRPr="0008264C" w:rsidRDefault="00F94CD1" w:rsidP="00F94CD1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94CD1" w:rsidRPr="0008264C" w:rsidRDefault="00F94CD1" w:rsidP="00F94CD1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94CD1" w:rsidRPr="0008264C" w:rsidRDefault="00F94CD1" w:rsidP="00F94CD1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94CD1" w:rsidRPr="007D6472" w:rsidRDefault="00F94CD1" w:rsidP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806B17" w:rsidRDefault="00F94CD1" w:rsidP="00F94CD1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94CD1" w:rsidRPr="00806B17" w:rsidTr="00F94CD1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94CD1" w:rsidRPr="00806B17" w:rsidTr="00F94CD1">
        <w:tc>
          <w:tcPr>
            <w:tcW w:w="524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94CD1" w:rsidRPr="00806B17" w:rsidRDefault="00F94CD1" w:rsidP="00F94CD1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94CD1" w:rsidRPr="00806B17" w:rsidTr="00F94CD1">
        <w:tc>
          <w:tcPr>
            <w:tcW w:w="524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94CD1" w:rsidRPr="00806B17" w:rsidRDefault="00F94CD1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94CD1" w:rsidRPr="00806B17" w:rsidTr="00F94CD1">
        <w:tc>
          <w:tcPr>
            <w:tcW w:w="524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94CD1" w:rsidRPr="00806B17" w:rsidRDefault="00F94CD1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94CD1" w:rsidRPr="00806B17" w:rsidTr="00F94CD1">
        <w:tc>
          <w:tcPr>
            <w:tcW w:w="524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94CD1" w:rsidRPr="00806B17" w:rsidRDefault="00F94CD1" w:rsidP="00F94CD1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94CD1" w:rsidRPr="00806B17" w:rsidRDefault="00F94CD1" w:rsidP="00F94CD1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94CD1" w:rsidRPr="00806B17" w:rsidRDefault="00F94CD1" w:rsidP="00F94CD1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F94CD1" w:rsidRPr="00FB30F7" w:rsidRDefault="00F94CD1" w:rsidP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FB30F7" w:rsidRDefault="00F94CD1" w:rsidP="00F94CD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cs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94CD1" w:rsidTr="00F94CD1">
        <w:tc>
          <w:tcPr>
            <w:tcW w:w="1526" w:type="dxa"/>
            <w:shd w:val="clear" w:color="auto" w:fill="B2A1C7" w:themeFill="accent4" w:themeFillTint="99"/>
          </w:tcPr>
          <w:p w:rsidR="00F94CD1" w:rsidRDefault="00F94CD1" w:rsidP="00F94CD1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5.5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94CD1" w:rsidRDefault="00F94CD1" w:rsidP="00F94CD1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การดำเนินการจัดทำแผนการเรียนรู้ (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มคอ.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๓) และการประเมินการจัดการเรียนการสอน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br/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มคอ.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๕)</w:t>
            </w:r>
          </w:p>
        </w:tc>
      </w:tr>
    </w:tbl>
    <w:p w:rsidR="00F94CD1" w:rsidRPr="00830D85" w:rsidRDefault="00F94CD1" w:rsidP="00F94CD1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ผลลัพธ์</w:t>
      </w:r>
    </w:p>
    <w:p w:rsidR="00F94CD1" w:rsidRDefault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830D85" w:rsidRDefault="00F94CD1" w:rsidP="00F94CD1">
      <w:pPr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95"/>
        <w:gridCol w:w="1112"/>
        <w:gridCol w:w="1014"/>
        <w:gridCol w:w="1701"/>
      </w:tblGrid>
      <w:tr w:rsidR="00F94CD1" w:rsidRPr="00830D85" w:rsidTr="00F94CD1">
        <w:tc>
          <w:tcPr>
            <w:tcW w:w="5495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94CD1" w:rsidRPr="00830D85" w:rsidRDefault="00F94CD1" w:rsidP="00F94CD1">
            <w:pPr>
              <w:ind w:left="-108" w:right="-1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ผ่าน</w:t>
            </w:r>
          </w:p>
          <w:p w:rsidR="00F94CD1" w:rsidRPr="00830D85" w:rsidRDefault="00F94CD1" w:rsidP="00F94CD1">
            <w:pPr>
              <w:ind w:left="-108" w:right="-1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94CD1" w:rsidRPr="00830D85" w:rsidRDefault="00F94CD1" w:rsidP="00F94CD1">
            <w:pPr>
              <w:ind w:left="-108" w:right="-1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ไม่ผ่าน</w:t>
            </w:r>
          </w:p>
          <w:p w:rsidR="00F94CD1" w:rsidRPr="00830D85" w:rsidRDefault="00F94CD1" w:rsidP="00F94CD1">
            <w:pPr>
              <w:ind w:left="-108" w:right="-13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ผลการดำเนินการ</w:t>
            </w:r>
          </w:p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(คะแนน)</w:t>
            </w:r>
          </w:p>
        </w:tc>
      </w:tr>
      <w:tr w:rsidR="00F94CD1" w:rsidRPr="00830D85" w:rsidTr="00F94CD1">
        <w:tc>
          <w:tcPr>
            <w:tcW w:w="5495" w:type="dxa"/>
            <w:tcBorders>
              <w:bottom w:val="dotted" w:sz="4" w:space="0" w:color="auto"/>
            </w:tcBorders>
          </w:tcPr>
          <w:p w:rsidR="00F94CD1" w:rsidRPr="00830D85" w:rsidRDefault="00F94CD1" w:rsidP="00F94CD1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๑. มีรายละเอียดของรายวิชา และรายละเอียดของประสบการณ์ภาคสนาม </w:t>
            </w:r>
            <w:r w:rsidRPr="00830D85">
              <w:rPr>
                <w:rFonts w:ascii="TH SarabunIT๙" w:eastAsia="MS Mincho" w:hAnsi="TH SarabunIT๙" w:cs="TH SarabunIT๙"/>
                <w:color w:val="000000"/>
                <w:lang w:eastAsia="ja-JP"/>
              </w:rPr>
              <w:t>(</w:t>
            </w: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๓ และ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๔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1112" w:type="dxa"/>
            <w:tcBorders>
              <w:bottom w:val="dotted" w:sz="4" w:space="0" w:color="auto"/>
            </w:tcBorders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  <w:tc>
          <w:tcPr>
            <w:tcW w:w="1014" w:type="dxa"/>
            <w:tcBorders>
              <w:bottom w:val="dotted" w:sz="4" w:space="0" w:color="auto"/>
            </w:tcBorders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๐</w:t>
            </w: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F94CD1" w:rsidRPr="00830D85" w:rsidRDefault="00F94CD1" w:rsidP="00F94CD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F94CD1" w:rsidRPr="00830D85" w:rsidTr="00F94CD1">
        <w:tc>
          <w:tcPr>
            <w:tcW w:w="5495" w:type="dxa"/>
            <w:tcBorders>
              <w:top w:val="dotted" w:sz="4" w:space="0" w:color="auto"/>
            </w:tcBorders>
          </w:tcPr>
          <w:p w:rsidR="00F94CD1" w:rsidRPr="00830D85" w:rsidRDefault="00F94CD1" w:rsidP="00F94CD1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๒.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830D85">
              <w:rPr>
                <w:rFonts w:ascii="TH SarabunIT๙" w:eastAsia="MS Mincho" w:hAnsi="TH SarabunIT๙" w:cs="TH SarabunIT๙"/>
                <w:color w:val="000000"/>
                <w:lang w:eastAsia="ja-JP"/>
              </w:rPr>
              <w:t>(</w:t>
            </w: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๕ และ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๖ ภายใน ๓๐ วัน หลังสิ้นสุดภาคการศึกษาที่เปิดสอนให้ครบทุกรายวิชา</w:t>
            </w:r>
          </w:p>
        </w:tc>
        <w:tc>
          <w:tcPr>
            <w:tcW w:w="1112" w:type="dxa"/>
            <w:tcBorders>
              <w:top w:val="dotted" w:sz="4" w:space="0" w:color="auto"/>
            </w:tcBorders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  <w:tc>
          <w:tcPr>
            <w:tcW w:w="1014" w:type="dxa"/>
            <w:tcBorders>
              <w:top w:val="dotted" w:sz="4" w:space="0" w:color="auto"/>
            </w:tcBorders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๐</w:t>
            </w:r>
          </w:p>
        </w:tc>
        <w:tc>
          <w:tcPr>
            <w:tcW w:w="1701" w:type="dxa"/>
            <w:tcBorders>
              <w:top w:val="dotted" w:sz="4" w:space="0" w:color="auto"/>
            </w:tcBorders>
          </w:tcPr>
          <w:p w:rsidR="00F94CD1" w:rsidRPr="00830D85" w:rsidRDefault="00F94CD1" w:rsidP="00F94CD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  <w:tr w:rsidR="00F94CD1" w:rsidRPr="00830D85" w:rsidTr="00F94CD1">
        <w:tc>
          <w:tcPr>
            <w:tcW w:w="7621" w:type="dxa"/>
            <w:gridSpan w:val="3"/>
          </w:tcPr>
          <w:p w:rsidR="00F94CD1" w:rsidRPr="00830D85" w:rsidRDefault="00F94CD1" w:rsidP="00F94CD1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eastAsia="MS Mincho" w:hAnsi="TH SarabunIT๙" w:cs="TH SarabunIT๙"/>
                <w:b/>
                <w:bCs/>
                <w:color w:val="000000"/>
                <w:cs/>
                <w:lang w:eastAsia="ja-JP"/>
              </w:rPr>
              <w:t>คะแนนเฉลี่ย ๒ ประเด็น</w:t>
            </w:r>
          </w:p>
        </w:tc>
        <w:tc>
          <w:tcPr>
            <w:tcW w:w="1701" w:type="dxa"/>
          </w:tcPr>
          <w:p w:rsidR="00F94CD1" w:rsidRPr="00830D85" w:rsidRDefault="00F94CD1" w:rsidP="00F94CD1">
            <w:pPr>
              <w:rPr>
                <w:rFonts w:ascii="TH SarabunIT๙" w:hAnsi="TH SarabunIT๙" w:cs="TH SarabunIT๙"/>
                <w:b/>
                <w:bCs/>
                <w:color w:val="000000"/>
              </w:rPr>
            </w:pPr>
          </w:p>
        </w:tc>
      </w:tr>
    </w:tbl>
    <w:p w:rsidR="00F94CD1" w:rsidRDefault="00F94CD1">
      <w:pPr>
        <w:rPr>
          <w:rFonts w:ascii="TH SarabunIT๙" w:hAnsi="TH SarabunIT๙" w:cs="TH SarabunIT๙"/>
          <w:b/>
          <w:bCs/>
          <w:color w:val="C00000"/>
        </w:rPr>
      </w:pPr>
    </w:p>
    <w:p w:rsidR="00F94CD1" w:rsidRPr="009F282F" w:rsidRDefault="00F11944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olor w:val="C00000"/>
          <w:cs/>
        </w:rPr>
        <w:t>ผลการดำเนิน</w:t>
      </w:r>
      <w:r w:rsidR="009F282F">
        <w:rPr>
          <w:rFonts w:ascii="TH SarabunIT๙" w:hAnsi="TH SarabunIT๙" w:cs="TH SarabunIT๙" w:hint="cs"/>
          <w:b/>
          <w:bCs/>
          <w:color w:val="C00000"/>
          <w:cs/>
        </w:rPr>
        <w:t>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3827"/>
        <w:gridCol w:w="1418"/>
      </w:tblGrid>
      <w:tr w:rsidR="00F11944" w:rsidRPr="00830D85" w:rsidTr="00F11944">
        <w:tc>
          <w:tcPr>
            <w:tcW w:w="407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11944" w:rsidRPr="00830D85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11944" w:rsidRPr="00830D85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ผลการดำเนินการ</w:t>
            </w:r>
          </w:p>
          <w:p w:rsidR="00F11944" w:rsidRPr="00830D85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F11944" w:rsidRPr="00830D85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F11944" w:rsidRPr="00830D85" w:rsidTr="00F11944">
        <w:tc>
          <w:tcPr>
            <w:tcW w:w="4077" w:type="dxa"/>
            <w:tcBorders>
              <w:bottom w:val="dotted" w:sz="4" w:space="0" w:color="auto"/>
            </w:tcBorders>
          </w:tcPr>
          <w:p w:rsidR="00F11944" w:rsidRPr="00830D85" w:rsidRDefault="00F11944" w:rsidP="00E16497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๑. มีรายละเอียดของรายวิชา และรายละเอียดของประสบการณ์ภาคสนาม </w:t>
            </w:r>
            <w:r w:rsidRPr="00830D85">
              <w:rPr>
                <w:rFonts w:ascii="TH SarabunIT๙" w:eastAsia="MS Mincho" w:hAnsi="TH SarabunIT๙" w:cs="TH SarabunIT๙"/>
                <w:color w:val="000000"/>
                <w:lang w:eastAsia="ja-JP"/>
              </w:rPr>
              <w:t>(</w:t>
            </w: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๓ และ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๔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F11944" w:rsidRPr="00F11944" w:rsidRDefault="00F11944" w:rsidP="00E16497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ภาคเรียนที่ 1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มีการเรียนการสอน ...... วิชา</w:t>
            </w:r>
          </w:p>
          <w:p w:rsidR="00F11944" w:rsidRPr="00F11944" w:rsidRDefault="00F11944" w:rsidP="00E16497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มี </w:t>
            </w:r>
            <w:proofErr w:type="spellStart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3 จำนวน ........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ภาคเรียนที่ 2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มีการเรียนการสอน 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มี </w:t>
            </w:r>
            <w:proofErr w:type="spellStart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3 จำนวน ........ วิชา</w:t>
            </w:r>
          </w:p>
          <w:p w:rsidR="00F11944" w:rsidRPr="00F11944" w:rsidRDefault="00F11944" w:rsidP="00E16497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F11944" w:rsidRPr="00F11944" w:rsidRDefault="00F11944" w:rsidP="00E16497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  <w:tr w:rsidR="00F11944" w:rsidRPr="00830D85" w:rsidTr="00F11944">
        <w:tc>
          <w:tcPr>
            <w:tcW w:w="4077" w:type="dxa"/>
            <w:tcBorders>
              <w:top w:val="dotted" w:sz="4" w:space="0" w:color="auto"/>
            </w:tcBorders>
          </w:tcPr>
          <w:p w:rsidR="00F11944" w:rsidRPr="00830D85" w:rsidRDefault="00F11944" w:rsidP="00E16497">
            <w:pPr>
              <w:ind w:left="284" w:hanging="284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๒.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830D85">
              <w:rPr>
                <w:rFonts w:ascii="TH SarabunIT๙" w:eastAsia="MS Mincho" w:hAnsi="TH SarabunIT๙" w:cs="TH SarabunIT๙"/>
                <w:color w:val="000000"/>
                <w:lang w:eastAsia="ja-JP"/>
              </w:rPr>
              <w:t>(</w:t>
            </w:r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 xml:space="preserve">๕ และ </w:t>
            </w:r>
            <w:proofErr w:type="spellStart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มคอ.</w:t>
            </w:r>
            <w:proofErr w:type="spellEnd"/>
            <w:r w:rsidRPr="00830D85">
              <w:rPr>
                <w:rFonts w:ascii="TH SarabunIT๙" w:eastAsia="MS Mincho" w:hAnsi="TH SarabunIT๙" w:cs="TH SarabunIT๙"/>
                <w:color w:val="000000"/>
                <w:cs/>
                <w:lang w:eastAsia="ja-JP"/>
              </w:rPr>
              <w:t>๖ ภายใน ๓๐ วัน หลังสิ้นสุดภาคการศึกษาที่เปิดสอนให้ครบทุกรายวิชา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ภาคเรียนที่ 1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มีการเรียนการสอน 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มี </w:t>
            </w:r>
            <w:proofErr w:type="spellStart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5 จำนวน ........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</w:rPr>
            </w:pPr>
            <w:r w:rsidRPr="00F11944"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ภาคเรียนที่ 2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มีการเรียนการสอน ...... วิชา</w:t>
            </w:r>
          </w:p>
          <w:p w:rsidR="00F11944" w:rsidRPr="00F11944" w:rsidRDefault="00F11944" w:rsidP="00F11944">
            <w:pPr>
              <w:rPr>
                <w:rFonts w:ascii="TH SarabunIT๙" w:hAnsi="TH SarabunIT๙" w:cs="TH SarabunIT๙"/>
                <w:color w:val="000000"/>
                <w:cs/>
              </w:rPr>
            </w:pP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มี </w:t>
            </w:r>
            <w:proofErr w:type="spellStart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>5 จำนวน ........ วิชา</w:t>
            </w:r>
          </w:p>
          <w:p w:rsidR="00F11944" w:rsidRPr="00F11944" w:rsidRDefault="00F11944" w:rsidP="00E16497">
            <w:pPr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F11944" w:rsidRPr="00F11944" w:rsidRDefault="00F11944" w:rsidP="00F11944">
            <w:pPr>
              <w:rPr>
                <w:rFonts w:ascii="TH SarabunIT๙" w:hAnsi="TH SarabunIT๙" w:cs="TH SarabunIT๙"/>
                <w:b/>
                <w:bCs/>
                <w:color w:val="000000"/>
                <w:cs/>
              </w:rPr>
            </w:pPr>
          </w:p>
        </w:tc>
      </w:tr>
    </w:tbl>
    <w:p w:rsidR="00F11944" w:rsidRDefault="00F11944">
      <w:pPr>
        <w:rPr>
          <w:rFonts w:ascii="TH SarabunIT๙" w:hAnsi="TH SarabunIT๙" w:cs="TH SarabunIT๙"/>
          <w:b/>
          <w:bCs/>
          <w:color w:val="C00000"/>
        </w:rPr>
      </w:pPr>
    </w:p>
    <w:p w:rsidR="00F11944" w:rsidRPr="00806B17" w:rsidRDefault="00F94CD1" w:rsidP="00F1194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F11944" w:rsidRPr="00806B17">
        <w:rPr>
          <w:rFonts w:ascii="TH SarabunIT๙" w:hAnsi="TH SarabunIT๙" w:cs="TH SarabunIT๙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F11944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F11944" w:rsidRPr="00806B17" w:rsidTr="00E16497">
        <w:tc>
          <w:tcPr>
            <w:tcW w:w="3369" w:type="dxa"/>
          </w:tcPr>
          <w:p w:rsidR="00F11944" w:rsidRPr="00F11944" w:rsidRDefault="00F11944" w:rsidP="00F11944">
            <w:pPr>
              <w:rPr>
                <w:rFonts w:ascii="TH SarabunIT๙" w:hAnsi="TH SarabunIT๙" w:cs="TH SarabunIT๙"/>
              </w:rPr>
            </w:pPr>
            <w:r w:rsidRPr="00F11944">
              <w:rPr>
                <w:rFonts w:ascii="TH SarabunIT๙" w:hAnsi="TH SarabunIT๙" w:cs="TH SarabunIT๙"/>
                <w:color w:val="000000"/>
                <w:cs/>
              </w:rPr>
              <w:t>การดำเนินการจัดทำแผนการเรียนรู้ (</w:t>
            </w:r>
            <w:proofErr w:type="spellStart"/>
            <w:r w:rsidRPr="00F11944">
              <w:rPr>
                <w:rFonts w:ascii="TH SarabunIT๙" w:hAnsi="TH SarabunIT๙" w:cs="TH SarabunIT๙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/>
                <w:color w:val="000000"/>
                <w:cs/>
              </w:rPr>
              <w:t>๓) และการประเมินการจัดการเรียนการสอน</w:t>
            </w:r>
            <w:r w:rsidRPr="00F11944">
              <w:rPr>
                <w:rFonts w:ascii="TH SarabunIT๙" w:hAnsi="TH SarabunIT๙" w:cs="TH SarabunIT๙" w:hint="cs"/>
                <w:color w:val="000000"/>
                <w:cs/>
              </w:rPr>
              <w:t xml:space="preserve"> </w:t>
            </w:r>
            <w:r w:rsidRPr="00F11944">
              <w:rPr>
                <w:rFonts w:ascii="TH SarabunIT๙" w:hAnsi="TH SarabunIT๙" w:cs="TH SarabunIT๙"/>
                <w:color w:val="000000"/>
                <w:cs/>
              </w:rPr>
              <w:t>(</w:t>
            </w:r>
            <w:proofErr w:type="spellStart"/>
            <w:r w:rsidRPr="00F11944">
              <w:rPr>
                <w:rFonts w:ascii="TH SarabunIT๙" w:hAnsi="TH SarabunIT๙" w:cs="TH SarabunIT๙"/>
                <w:color w:val="000000"/>
                <w:cs/>
              </w:rPr>
              <w:t>มคอ.</w:t>
            </w:r>
            <w:proofErr w:type="spellEnd"/>
            <w:r w:rsidRPr="00F11944">
              <w:rPr>
                <w:rFonts w:ascii="TH SarabunIT๙" w:hAnsi="TH SarabunIT๙" w:cs="TH SarabunIT๙"/>
                <w:color w:val="000000"/>
                <w:cs/>
              </w:rPr>
              <w:t>๕)</w:t>
            </w:r>
          </w:p>
        </w:tc>
        <w:tc>
          <w:tcPr>
            <w:tcW w:w="1134" w:type="dxa"/>
          </w:tcPr>
          <w:p w:rsidR="00F11944" w:rsidRPr="00806B17" w:rsidRDefault="00F11944" w:rsidP="00F119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  <w:tc>
          <w:tcPr>
            <w:tcW w:w="1261" w:type="dxa"/>
          </w:tcPr>
          <w:p w:rsidR="00F11944" w:rsidRPr="00806B17" w:rsidRDefault="00F11944" w:rsidP="00F11944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...คะแนน</w:t>
            </w:r>
          </w:p>
        </w:tc>
        <w:tc>
          <w:tcPr>
            <w:tcW w:w="1149" w:type="dxa"/>
          </w:tcPr>
          <w:p w:rsidR="00F11944" w:rsidRPr="00806B17" w:rsidRDefault="00F11944" w:rsidP="00E16497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F11944" w:rsidRPr="00806B17" w:rsidRDefault="00F11944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F11944" w:rsidRPr="00806B17" w:rsidRDefault="00F11944" w:rsidP="00E16497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F11944" w:rsidRPr="00806B17" w:rsidRDefault="00F11944" w:rsidP="00E16497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F11944" w:rsidRPr="007D6472" w:rsidRDefault="00F11944" w:rsidP="00F11944">
      <w:pPr>
        <w:rPr>
          <w:rFonts w:ascii="TH SarabunIT๙" w:hAnsi="TH SarabunIT๙" w:cs="TH SarabunIT๙"/>
          <w:b/>
          <w:bCs/>
          <w:color w:val="C00000"/>
        </w:rPr>
      </w:pPr>
    </w:p>
    <w:p w:rsidR="00F11944" w:rsidRPr="00806B17" w:rsidRDefault="00F11944" w:rsidP="00F11944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F11944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F11944" w:rsidRPr="00806B17" w:rsidTr="00E16497">
        <w:tc>
          <w:tcPr>
            <w:tcW w:w="524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F11944" w:rsidRPr="00806B17" w:rsidRDefault="00F11944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F11944" w:rsidRPr="00806B17" w:rsidTr="00E16497">
        <w:tc>
          <w:tcPr>
            <w:tcW w:w="524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F11944" w:rsidRPr="00806B17" w:rsidRDefault="00F11944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11944" w:rsidRPr="00806B17" w:rsidTr="00E16497">
        <w:tc>
          <w:tcPr>
            <w:tcW w:w="524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F11944" w:rsidRPr="00806B17" w:rsidRDefault="00F11944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F11944" w:rsidRPr="00806B17" w:rsidTr="00E16497">
        <w:tc>
          <w:tcPr>
            <w:tcW w:w="524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F11944" w:rsidRPr="00806B17" w:rsidRDefault="00F11944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F11944" w:rsidRPr="00806B17" w:rsidRDefault="00F11944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F11944" w:rsidRPr="00806B17" w:rsidRDefault="00F11944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F94CD1" w:rsidRDefault="00F94CD1">
      <w:pPr>
        <w:rPr>
          <w:rFonts w:ascii="TH SarabunIT๙" w:hAnsi="TH SarabunIT๙" w:cs="TH SarabunIT๙"/>
          <w:b/>
          <w:bCs/>
          <w:color w:val="C00000"/>
          <w:cs/>
        </w:rPr>
      </w:pPr>
    </w:p>
    <w:p w:rsidR="00F11944" w:rsidRDefault="00F11944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11944" w:rsidTr="00E16497">
        <w:tc>
          <w:tcPr>
            <w:tcW w:w="1951" w:type="dxa"/>
            <w:shd w:val="clear" w:color="auto" w:fill="D99594" w:themeFill="accent2" w:themeFillTint="99"/>
          </w:tcPr>
          <w:p w:rsidR="00F11944" w:rsidRDefault="00F11944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7513" w:type="dxa"/>
            <w:shd w:val="clear" w:color="auto" w:fill="F2DBDB" w:themeFill="accent2" w:themeFillTint="33"/>
          </w:tcPr>
          <w:p w:rsidR="00F11944" w:rsidRDefault="00F11944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สิ่งสนับสนุนการเรียนรู้</w:t>
            </w:r>
          </w:p>
        </w:tc>
      </w:tr>
    </w:tbl>
    <w:p w:rsidR="00F11944" w:rsidRDefault="00F11944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F11944" w:rsidTr="00E16497">
        <w:tc>
          <w:tcPr>
            <w:tcW w:w="1526" w:type="dxa"/>
            <w:shd w:val="clear" w:color="auto" w:fill="B2A1C7" w:themeFill="accent4" w:themeFillTint="99"/>
          </w:tcPr>
          <w:p w:rsidR="00F11944" w:rsidRDefault="00F11944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6.1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:rsidR="00F11944" w:rsidRDefault="00F11944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สิ่งสนับสนุนการเรียนรู้</w:t>
            </w:r>
          </w:p>
        </w:tc>
      </w:tr>
    </w:tbl>
    <w:p w:rsidR="006E585A" w:rsidRPr="00BC7D19" w:rsidRDefault="006E585A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กระบวนการ</w:t>
      </w:r>
    </w:p>
    <w:p w:rsidR="006E585A" w:rsidRPr="00BC7D19" w:rsidRDefault="006E585A" w:rsidP="006E585A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ในการรายงานการดำเนินงานตามตัวบ่งชี้นี้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ให้อธิบายกระบวนการหรือแสดงผลการดำเนินงานอย่างน้อยให้ครอบคลุมประเด็นต่อไปนี้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๑.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จำนวนสิ่งสนับสนุนการเรียนรู้ที่</w:t>
      </w: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เพียงพอและเหมาะสม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ต่อการจัดการเรียนการสอน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๒.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spacing w:val="-12"/>
          <w:cs/>
        </w:rPr>
        <w:t>กระบวนการปรับปรุงตามผลการประเมินความพึงพอใจของนักเรียนนายร้อยตำรวจ และอาจารย์</w:t>
      </w:r>
      <w:r>
        <w:rPr>
          <w:rFonts w:ascii="TH SarabunIT๙" w:hAnsi="TH SarabunIT๙" w:cs="TH SarabunIT๙" w:hint="cs"/>
          <w:b/>
          <w:bCs/>
          <w:color w:val="000000"/>
          <w:spacing w:val="-12"/>
          <w:cs/>
        </w:rPr>
        <w:br/>
      </w:r>
      <w:r w:rsidRPr="00830D85">
        <w:rPr>
          <w:rFonts w:ascii="TH SarabunIT๙" w:hAnsi="TH SarabunIT๙" w:cs="TH SarabunIT๙"/>
          <w:b/>
          <w:bCs/>
          <w:color w:val="000000"/>
          <w:spacing w:val="-12"/>
          <w:cs/>
        </w:rPr>
        <w:t>ต่อสิ่งสนับสนุนการเรียนรู้</w:t>
      </w:r>
    </w:p>
    <w:p w:rsidR="00F11944" w:rsidRPr="00830D85" w:rsidRDefault="00F11944" w:rsidP="00F11944">
      <w:pPr>
        <w:autoSpaceDE w:val="0"/>
        <w:autoSpaceDN w:val="0"/>
        <w:adjustRightInd w:val="0"/>
        <w:ind w:right="-330" w:firstLine="72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ในการประเมินเพื่อให้ทราบว่าอยู่ในระดับคะแนนใด ให้พิจารณาในภาพรวมของผลการดำเนินงานทั้งหมดที่สะท้อนการจัดเตรียมสิ่งสนับสนุนการเรียนรู้ที่จำเป็นต่อการเรียนการสอน และส่งผลให้ผู้เรียนสามารถเรียนรู้ได้อย่างมีประสิทธิผล</w:t>
      </w:r>
    </w:p>
    <w:p w:rsidR="00B83CB5" w:rsidRDefault="00B83CB5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0"/>
      </w:tblGrid>
      <w:tr w:rsidR="00F11944" w:rsidRPr="00830D85" w:rsidTr="00E16497">
        <w:trPr>
          <w:tblHeader/>
        </w:trPr>
        <w:tc>
          <w:tcPr>
            <w:tcW w:w="9270" w:type="dxa"/>
            <w:shd w:val="clear" w:color="auto" w:fill="auto"/>
          </w:tcPr>
          <w:p w:rsidR="00F11944" w:rsidRPr="00D4722F" w:rsidRDefault="00F11944" w:rsidP="00E1649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:rsidR="00F11944" w:rsidRPr="00830D85" w:rsidRDefault="00F11944" w:rsidP="00E16497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เกณฑ์มาตรฐาน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1. มีระบบ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มีกลไก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2. มีการนำระบบกลไกไปสู่การปฏิบัติ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ดำเนินงาน และมีการประเมินกระบวนการ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3.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พัฒนากระบวนการจากผลการประเมิน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F11944" w:rsidRPr="00830D85" w:rsidTr="00E16497">
        <w:tc>
          <w:tcPr>
            <w:tcW w:w="9270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left="252" w:hanging="270"/>
              <w:rPr>
                <w:rFonts w:ascii="TH SarabunIT๙" w:hAnsi="TH SarabunIT๙" w:cs="TH SarabunIT๙"/>
                <w:color w:val="0070C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F11944" w:rsidRPr="002A1DE1" w:rsidRDefault="00F11944" w:rsidP="00F1194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F11944" w:rsidRPr="00830D85" w:rsidRDefault="00F11944" w:rsidP="00F1194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F11944" w:rsidRPr="00830D85" w:rsidTr="00E16497"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F11944" w:rsidRPr="00830D85" w:rsidTr="00E16497"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</w:t>
            </w:r>
          </w:p>
        </w:tc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๒ </w:t>
            </w:r>
          </w:p>
        </w:tc>
        <w:tc>
          <w:tcPr>
            <w:tcW w:w="1848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๓</w:t>
            </w:r>
          </w:p>
        </w:tc>
        <w:tc>
          <w:tcPr>
            <w:tcW w:w="1849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ข้อที่ ๑ – ๔</w:t>
            </w:r>
          </w:p>
        </w:tc>
        <w:tc>
          <w:tcPr>
            <w:tcW w:w="1849" w:type="dxa"/>
          </w:tcPr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มีการดำเนินการ</w:t>
            </w:r>
          </w:p>
          <w:p w:rsidR="00F11944" w:rsidRPr="00830D85" w:rsidRDefault="00F11944" w:rsidP="00E16497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ข้อที่ ๑ – ๕ </w:t>
            </w:r>
          </w:p>
        </w:tc>
      </w:tr>
    </w:tbl>
    <w:p w:rsidR="00F11944" w:rsidRPr="00F11944" w:rsidRDefault="00F11944" w:rsidP="006E585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9F282F" w:rsidRPr="00F33837" w:rsidRDefault="009F282F" w:rsidP="009F282F">
      <w:pPr>
        <w:rPr>
          <w:rFonts w:ascii="TH SarabunIT๙" w:hAnsi="TH SarabunIT๙" w:cs="TH SarabunIT๙"/>
          <w:b/>
          <w:bCs/>
        </w:rPr>
      </w:pPr>
      <w:r w:rsidRPr="00F3383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155619" w:rsidRDefault="00155619" w:rsidP="00155619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yellow"/>
        </w:rPr>
        <w:sym w:font="Wingdings 2" w:char="F045"/>
      </w:r>
      <w:r w:rsidRPr="00155619">
        <w:rPr>
          <w:rFonts w:ascii="TH SarabunIT๙" w:hAnsi="TH SarabunIT๙" w:cs="TH SarabunIT๙"/>
          <w:b/>
          <w:bCs/>
          <w:color w:val="000000"/>
          <w:highlight w:val="yellow"/>
          <w:cs/>
        </w:rPr>
        <w:t>จำนวนสิ่งสนับสนุนการเรียนรู้ที่</w:t>
      </w:r>
      <w:r w:rsidRPr="00155619">
        <w:rPr>
          <w:rFonts w:ascii="TH SarabunIT๙" w:hAnsi="TH SarabunIT๙" w:cs="TH SarabunIT๙"/>
          <w:b/>
          <w:bCs/>
          <w:color w:val="000000" w:themeColor="text1"/>
          <w:highlight w:val="yellow"/>
          <w:cs/>
        </w:rPr>
        <w:t>เพียงพอและเหมาะสม</w:t>
      </w:r>
      <w:r w:rsidRPr="00155619">
        <w:rPr>
          <w:rFonts w:ascii="TH SarabunIT๙" w:hAnsi="TH SarabunIT๙" w:cs="TH SarabunIT๙"/>
          <w:b/>
          <w:bCs/>
          <w:color w:val="000000"/>
          <w:highlight w:val="yellow"/>
          <w:cs/>
        </w:rPr>
        <w:t>ต่อการจัดการเรียนการสอน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155619" w:rsidRPr="00F33837" w:rsidTr="00E1649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จัดการ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จำนวนสิ่งสนับสนุนการเรียนรู้ที่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เพียงพอและเหมาะสม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ต่อการจัดการเรียนการสอน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6.1(1)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lastRenderedPageBreak/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๓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๔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155619" w:rsidRPr="00F33837" w:rsidRDefault="00155619" w:rsidP="00E1649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6.1(1)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155619" w:rsidRDefault="00155619" w:rsidP="00155619">
      <w:pPr>
        <w:rPr>
          <w:rFonts w:ascii="TH SarabunIT๙" w:hAnsi="TH SarabunIT๙" w:cs="TH SarabunIT๙"/>
          <w:color w:val="C00000"/>
        </w:rPr>
      </w:pPr>
    </w:p>
    <w:p w:rsidR="00155619" w:rsidRDefault="00155619" w:rsidP="00155619">
      <w:pPr>
        <w:rPr>
          <w:rFonts w:ascii="TH SarabunIT๙" w:hAnsi="TH SarabunIT๙" w:cs="TH SarabunIT๙"/>
          <w:color w:val="C00000"/>
        </w:rPr>
      </w:pPr>
      <w:r w:rsidRPr="0008264C">
        <w:rPr>
          <w:rFonts w:ascii="TH SarabunIT๙" w:hAnsi="TH SarabunIT๙" w:cs="TH SarabunIT๙" w:hint="cs"/>
          <w:color w:val="C00000"/>
          <w:highlight w:val="cyan"/>
        </w:rPr>
        <w:sym w:font="Wingdings 2" w:char="F045"/>
      </w:r>
      <w:r w:rsidRPr="00155619">
        <w:rPr>
          <w:rFonts w:ascii="TH SarabunIT๙" w:hAnsi="TH SarabunIT๙" w:cs="TH SarabunIT๙"/>
          <w:b/>
          <w:bCs/>
          <w:color w:val="000000"/>
          <w:spacing w:val="-12"/>
          <w:highlight w:val="cyan"/>
          <w:cs/>
        </w:rPr>
        <w:t>กระบวนการปรับปรุงตามผลการประเมินความพึงพอใจของนักเรียนนายร้อยตำรวจ และอาจารย์</w:t>
      </w:r>
      <w:r w:rsidRPr="00155619">
        <w:rPr>
          <w:rFonts w:ascii="TH SarabunIT๙" w:hAnsi="TH SarabunIT๙" w:cs="TH SarabunIT๙" w:hint="cs"/>
          <w:b/>
          <w:bCs/>
          <w:color w:val="000000"/>
          <w:spacing w:val="-12"/>
          <w:highlight w:val="cyan"/>
          <w:cs/>
        </w:rPr>
        <w:br/>
      </w:r>
      <w:r w:rsidRPr="00155619">
        <w:rPr>
          <w:rFonts w:ascii="TH SarabunIT๙" w:hAnsi="TH SarabunIT๙" w:cs="TH SarabunIT๙"/>
          <w:b/>
          <w:bCs/>
          <w:color w:val="000000"/>
          <w:spacing w:val="-12"/>
          <w:highlight w:val="cyan"/>
          <w:cs/>
        </w:rPr>
        <w:t>ต่อสิ่งสนับสนุนการเรียนรู้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4"/>
        <w:gridCol w:w="6194"/>
        <w:gridCol w:w="2248"/>
      </w:tblGrid>
      <w:tr w:rsidR="00155619" w:rsidRPr="00F33837" w:rsidTr="00E16497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55619" w:rsidRPr="00F3383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หมายเลขเอกสาร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(P)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eastAsia="CordiaNew" w:hAnsi="TH SarabunIT๙" w:cs="TH SarabunIT๙"/>
                <w:b/>
                <w:bCs/>
                <w:cs/>
              </w:rPr>
              <w:t>มี</w:t>
            </w:r>
            <w:r w:rsidRPr="00F43604">
              <w:rPr>
                <w:rFonts w:ascii="TH SarabunIT๙" w:eastAsia="CordiaNew" w:hAnsi="TH SarabunIT๙" w:cs="TH SarabunIT๙"/>
                <w:b/>
                <w:bCs/>
                <w:cs/>
              </w:rPr>
              <w:t>ระบบและกลไกใน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spacing w:val="-12"/>
                <w:cs/>
              </w:rPr>
              <w:t>กระบวนการปรับปรุงตามผลการประเมินความพึงพอใจของนักเรียนนายร้อยตำรวจ และอาจารย์ต่อสิ่งสนับสนุนการเรียนรู้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 xml:space="preserve">     </w:t>
            </w: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6.1(2) </w:t>
            </w:r>
            <w:r w:rsidRPr="00F33837">
              <w:rPr>
                <w:rFonts w:ascii="TH SarabunIT๙" w:hAnsi="TH SarabunIT๙" w:cs="TH SarabunIT๙"/>
                <w:cs/>
              </w:rPr>
              <w:t>- ๑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๑ - ๐๒ 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</w:t>
            </w:r>
            <w:r w:rsidRPr="00F33837">
              <w:rPr>
                <w:rFonts w:ascii="TH SarabunIT๙" w:hAnsi="TH SarabunIT๙" w:cs="TH SarabunIT๙"/>
              </w:rPr>
              <w:t xml:space="preserve"> </w:t>
            </w:r>
            <w:r w:rsidRPr="00F33837">
              <w:rPr>
                <w:rFonts w:ascii="TH SarabunIT๙" w:hAnsi="TH SarabunIT๙" w:cs="TH SarabunIT๙"/>
                <w:cs/>
              </w:rPr>
              <w:t>๒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(</w:t>
            </w:r>
            <w:r w:rsidRPr="00F33837">
              <w:rPr>
                <w:rFonts w:ascii="TH SarabunIT๙" w:hAnsi="TH SarabunIT๙" w:cs="TH SarabunIT๙"/>
              </w:rPr>
              <w:t>D+C)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มีการนำระบบกลไกไปสู่การปฏิบัติ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มีการประเมินกระบวนการ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๒ – ๐๒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๓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(</w:t>
            </w:r>
            <w:r w:rsidRPr="00F33837">
              <w:rPr>
                <w:rFonts w:ascii="TH SarabunIT๙" w:hAnsi="TH SarabunIT๙" w:cs="TH SarabunIT๙"/>
              </w:rPr>
              <w:t>A)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มีการปรับปรุง</w:t>
            </w:r>
            <w:r w:rsidRPr="00F33837">
              <w:rPr>
                <w:rFonts w:ascii="TH SarabunIT๙" w:hAnsi="TH SarabunIT๙" w:cs="TH SarabunIT๙"/>
                <w:b/>
                <w:bCs/>
              </w:rPr>
              <w:t>/</w:t>
            </w: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พัฒนากระบวนการจากผลการประเมิน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lastRenderedPageBreak/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๓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</w:t>
            </w:r>
            <w:r w:rsidRPr="00F33837">
              <w:rPr>
                <w:rFonts w:ascii="TH SarabunIT๙" w:hAnsi="TH SarabunIT๙" w:cs="TH SarabunIT๙"/>
              </w:rPr>
              <w:t>3 - 02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lastRenderedPageBreak/>
              <w:t>ระดับ ๔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6194" w:type="dxa"/>
          </w:tcPr>
          <w:p w:rsidR="00155619" w:rsidRPr="00F33837" w:rsidRDefault="00155619" w:rsidP="00E16497">
            <w:pPr>
              <w:autoSpaceDE w:val="0"/>
              <w:autoSpaceDN w:val="0"/>
              <w:adjustRightInd w:val="0"/>
              <w:jc w:val="thaiDistribute"/>
              <w:rPr>
                <w:rFonts w:ascii="TH SarabunIT๙" w:eastAsia="CordiaNew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-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๔ – ๐๒ </w:t>
            </w:r>
          </w:p>
        </w:tc>
      </w:tr>
      <w:tr w:rsidR="00155619" w:rsidRPr="00F33837" w:rsidTr="00E16497">
        <w:tc>
          <w:tcPr>
            <w:tcW w:w="94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  <w:cs/>
              </w:rPr>
              <w:t>ระดับ ๕</w:t>
            </w:r>
          </w:p>
        </w:tc>
        <w:tc>
          <w:tcPr>
            <w:tcW w:w="6194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  <w:b/>
                <w:bCs/>
              </w:rPr>
            </w:pPr>
            <w:r w:rsidRPr="00F33837">
              <w:rPr>
                <w:rFonts w:ascii="TH SarabunIT๙" w:hAnsi="TH SarabunIT๙" w:cs="TH SarabunIT๙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55619" w:rsidRPr="00F33837" w:rsidRDefault="00155619" w:rsidP="00E16497">
            <w:pPr>
              <w:ind w:firstLine="474"/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 w:hint="cs"/>
                <w:cs/>
              </w:rPr>
              <w:t>........................................................</w:t>
            </w:r>
            <w:r w:rsidRPr="00F33837">
              <w:rPr>
                <w:rFonts w:ascii="TH SarabunIT๙" w:hAnsi="TH SarabunIT๙" w:cs="TH SarabunIT๙"/>
              </w:rPr>
              <w:t>………………………………………….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 w:rsidRPr="00F33837">
              <w:rPr>
                <w:rFonts w:ascii="TH SarabunIT๙" w:hAnsi="TH SarabunIT๙" w:cs="TH SarabunIT๙"/>
              </w:rPr>
              <w:t>………………………………………………………………………………………………………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248" w:type="dxa"/>
          </w:tcPr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๐๑</w:t>
            </w:r>
          </w:p>
          <w:p w:rsidR="00155619" w:rsidRPr="00F33837" w:rsidRDefault="00155619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6.1(2)</w:t>
            </w:r>
            <w:r w:rsidRPr="00F33837">
              <w:rPr>
                <w:rFonts w:ascii="TH SarabunIT๙" w:hAnsi="TH SarabunIT๙" w:cs="TH SarabunIT๙"/>
                <w:cs/>
              </w:rPr>
              <w:t xml:space="preserve"> - ๕ </w:t>
            </w:r>
            <w:r w:rsidRPr="00F33837">
              <w:rPr>
                <w:rFonts w:ascii="TH SarabunIT๙" w:hAnsi="TH SarabunIT๙" w:cs="TH SarabunIT๙"/>
              </w:rPr>
              <w:t>–</w:t>
            </w:r>
            <w:r w:rsidRPr="00F33837">
              <w:rPr>
                <w:rFonts w:ascii="TH SarabunIT๙" w:hAnsi="TH SarabunIT๙" w:cs="TH SarabunIT๙"/>
                <w:cs/>
              </w:rPr>
              <w:t xml:space="preserve"> ๐</w:t>
            </w:r>
            <w:r w:rsidRPr="00F33837">
              <w:rPr>
                <w:rFonts w:ascii="TH SarabunIT๙" w:hAnsi="TH SarabunIT๙" w:cs="TH SarabunIT๙" w:hint="cs"/>
                <w:cs/>
              </w:rPr>
              <w:t>2</w:t>
            </w:r>
          </w:p>
        </w:tc>
      </w:tr>
    </w:tbl>
    <w:p w:rsidR="00155619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155619" w:rsidRPr="00806B17" w:rsidRDefault="00155619" w:rsidP="00155619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155619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155619" w:rsidRPr="0008264C" w:rsidTr="00E16497">
        <w:tc>
          <w:tcPr>
            <w:tcW w:w="3369" w:type="dxa"/>
          </w:tcPr>
          <w:p w:rsidR="00155619" w:rsidRPr="00155619" w:rsidRDefault="00155619" w:rsidP="00E16497">
            <w:pPr>
              <w:rPr>
                <w:rFonts w:ascii="TH SarabunIT๙" w:hAnsi="TH SarabunIT๙" w:cs="TH SarabunIT๙"/>
              </w:rPr>
            </w:pPr>
            <w:r w:rsidRPr="00155619">
              <w:rPr>
                <w:rFonts w:ascii="TH SarabunIT๙" w:hAnsi="TH SarabunIT๙" w:cs="TH SarabunIT๙"/>
                <w:color w:val="000000"/>
                <w:cs/>
              </w:rPr>
              <w:t>สิ่งสนับสนุนการเรียนรู้</w:t>
            </w:r>
          </w:p>
        </w:tc>
        <w:tc>
          <w:tcPr>
            <w:tcW w:w="1134" w:type="dxa"/>
          </w:tcPr>
          <w:p w:rsidR="00155619" w:rsidRPr="0008264C" w:rsidRDefault="00155619" w:rsidP="00E16497">
            <w:pPr>
              <w:jc w:val="center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155619" w:rsidRPr="0008264C" w:rsidRDefault="00155619" w:rsidP="00E16497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  <w:cs/>
              </w:rPr>
              <w:t xml:space="preserve"> </w:t>
            </w: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155619" w:rsidRPr="0008264C" w:rsidRDefault="00155619" w:rsidP="00E16497">
            <w:pPr>
              <w:ind w:right="-207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 w:hint="cs"/>
                <w:cs/>
              </w:rPr>
              <w:t>....</w:t>
            </w:r>
            <w:r w:rsidRPr="0008264C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155619" w:rsidRPr="0008264C" w:rsidRDefault="00155619" w:rsidP="00E16497">
            <w:pPr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</w:rPr>
              <w:t xml:space="preserve"> </w:t>
            </w:r>
            <w:r w:rsidRPr="0008264C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155619" w:rsidRPr="0008264C" w:rsidRDefault="00155619" w:rsidP="00E16497">
            <w:pPr>
              <w:ind w:right="-186"/>
              <w:rPr>
                <w:rFonts w:ascii="TH SarabunIT๙" w:hAnsi="TH SarabunIT๙" w:cs="TH SarabunIT๙"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155619" w:rsidRPr="0008264C" w:rsidRDefault="00155619" w:rsidP="00E16497">
            <w:pPr>
              <w:rPr>
                <w:rFonts w:ascii="TH SarabunIT๙" w:hAnsi="TH SarabunIT๙" w:cs="TH SarabunIT๙"/>
                <w:cs/>
              </w:rPr>
            </w:pPr>
            <w:r w:rsidRPr="0008264C">
              <w:rPr>
                <w:rFonts w:ascii="TH SarabunIT๙" w:hAnsi="TH SarabunIT๙" w:cs="TH SarabunIT๙"/>
              </w:rPr>
              <w:sym w:font="Wingdings" w:char="F06F"/>
            </w:r>
            <w:r w:rsidRPr="0008264C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155619" w:rsidRPr="007D6472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155619" w:rsidRPr="00806B17" w:rsidRDefault="00155619" w:rsidP="00155619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155619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155619" w:rsidRPr="00806B17" w:rsidTr="00E16497">
        <w:tc>
          <w:tcPr>
            <w:tcW w:w="524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155619" w:rsidRPr="00806B17" w:rsidRDefault="00155619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155619" w:rsidRPr="00806B17" w:rsidRDefault="00155619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155619" w:rsidRPr="00806B17" w:rsidRDefault="00155619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155619" w:rsidRPr="00FB30F7" w:rsidRDefault="00155619" w:rsidP="00155619">
      <w:pPr>
        <w:rPr>
          <w:rFonts w:ascii="TH SarabunIT๙" w:hAnsi="TH SarabunIT๙" w:cs="TH SarabunIT๙"/>
          <w:b/>
          <w:bCs/>
          <w:color w:val="C00000"/>
        </w:rPr>
      </w:pPr>
    </w:p>
    <w:p w:rsidR="00B906C1" w:rsidRPr="00FB30F7" w:rsidRDefault="0097478D" w:rsidP="00B906C1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97478D" w:rsidRPr="00FB30F7" w:rsidRDefault="0097478D" w:rsidP="00E45307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E45307" w:rsidRPr="00F20A46" w:rsidRDefault="00E45307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ส่วนที่ ๓</w:t>
      </w:r>
    </w:p>
    <w:p w:rsidR="00F20A46" w:rsidRPr="00F20A46" w:rsidRDefault="00E45307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รายงานการประเมินตนเอง</w:t>
      </w:r>
    </w:p>
    <w:p w:rsidR="00E45307" w:rsidRPr="00F20A46" w:rsidRDefault="00F20A46" w:rsidP="00E45307">
      <w:pPr>
        <w:jc w:val="center"/>
        <w:rPr>
          <w:rFonts w:ascii="TH SarabunIT๙" w:hAnsi="TH SarabunIT๙" w:cs="TH SarabunIT๙"/>
          <w:b/>
          <w:bCs/>
          <w:sz w:val="60"/>
          <w:szCs w:val="60"/>
          <w:cs/>
        </w:rPr>
      </w:pPr>
      <w:r w:rsidRPr="00F20A46">
        <w:rPr>
          <w:rFonts w:ascii="TH SarabunIT๙" w:hAnsi="TH SarabunIT๙" w:cs="TH SarabunIT๙" w:hint="cs"/>
          <w:b/>
          <w:bCs/>
          <w:sz w:val="60"/>
          <w:szCs w:val="60"/>
          <w:cs/>
        </w:rPr>
        <w:t>ตัวบ่งชี้</w:t>
      </w:r>
      <w:r w:rsidR="00E45307"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ระดับคณะ</w:t>
      </w:r>
      <w:r w:rsidR="00F54569" w:rsidRPr="00F20A46">
        <w:rPr>
          <w:rFonts w:ascii="TH SarabunIT๙" w:hAnsi="TH SarabunIT๙" w:cs="TH SarabunIT๙"/>
          <w:b/>
          <w:bCs/>
          <w:sz w:val="60"/>
          <w:szCs w:val="60"/>
          <w:cs/>
        </w:rPr>
        <w:t>/หน่วยงาน</w:t>
      </w:r>
      <w:r w:rsidRPr="00F20A46">
        <w:rPr>
          <w:rFonts w:ascii="TH SarabunIT๙" w:hAnsi="TH SarabunIT๙" w:cs="TH SarabunIT๙" w:hint="cs"/>
          <w:b/>
          <w:bCs/>
          <w:sz w:val="60"/>
          <w:szCs w:val="60"/>
          <w:cs/>
        </w:rPr>
        <w:t>เทียบเท่า</w:t>
      </w: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rPr>
          <w:rFonts w:ascii="TH SarabunIT๙" w:hAnsi="TH SarabunIT๙" w:cs="TH SarabunIT๙"/>
          <w:color w:val="C00000"/>
        </w:rPr>
      </w:pPr>
    </w:p>
    <w:p w:rsidR="00E45307" w:rsidRPr="00FB30F7" w:rsidRDefault="00E45307" w:rsidP="00E45307">
      <w:pPr>
        <w:jc w:val="center"/>
        <w:rPr>
          <w:rFonts w:ascii="TH SarabunIT๙" w:hAnsi="TH SarabunIT๙" w:cs="TH SarabunIT๙"/>
          <w:b/>
          <w:bCs/>
          <w:color w:val="C00000"/>
        </w:rPr>
      </w:pPr>
    </w:p>
    <w:p w:rsidR="000A5ABA" w:rsidRPr="00F20A46" w:rsidRDefault="00FB30F7" w:rsidP="000A5AB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  <w:r w:rsidR="000A5ABA" w:rsidRPr="00F20A46">
        <w:rPr>
          <w:rFonts w:ascii="TH SarabunIT๙" w:hAnsi="TH SarabunIT๙" w:cs="TH SarabunIT๙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0A5ABA" w:rsidRPr="00F20A46" w:rsidRDefault="000A5ABA" w:rsidP="000A5ABA">
      <w:pPr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ตัวบ่งชี้</w:t>
      </w:r>
      <w:r w:rsidRPr="00F20A46">
        <w:rPr>
          <w:rFonts w:ascii="TH SarabunIT๙" w:hAnsi="TH SarabunIT๙" w:cs="TH SarabunIT๙"/>
          <w:b/>
          <w:bCs/>
          <w:cs/>
        </w:rPr>
        <w:t>ระดับคณะ/</w:t>
      </w:r>
      <w:r>
        <w:rPr>
          <w:rFonts w:ascii="TH SarabunIT๙" w:hAnsi="TH SarabunIT๙" w:cs="TH SarabunIT๙" w:hint="cs"/>
          <w:b/>
          <w:bCs/>
          <w:cs/>
        </w:rPr>
        <w:t>หน่วยงานเทียบเท่า</w:t>
      </w:r>
      <w:r w:rsidRPr="00F20A46">
        <w:rPr>
          <w:rFonts w:ascii="TH SarabunIT๙" w:hAnsi="TH SarabunIT๙" w:cs="TH SarabunIT๙"/>
          <w:b/>
          <w:bCs/>
          <w:cs/>
        </w:rPr>
        <w:t xml:space="preserve"> ประจำปีการศึกษา ๒๕</w:t>
      </w:r>
      <w:r w:rsidRPr="00F20A46">
        <w:rPr>
          <w:rFonts w:ascii="TH SarabunIT๙" w:hAnsi="TH SarabunIT๙" w:cs="TH SarabunIT๙" w:hint="cs"/>
          <w:b/>
          <w:bCs/>
          <w:cs/>
        </w:rPr>
        <w:t>61</w:t>
      </w:r>
    </w:p>
    <w:tbl>
      <w:tblPr>
        <w:tblW w:w="974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/>
      </w:tblPr>
      <w:tblGrid>
        <w:gridCol w:w="1003"/>
        <w:gridCol w:w="4350"/>
        <w:gridCol w:w="851"/>
        <w:gridCol w:w="1134"/>
        <w:gridCol w:w="1134"/>
        <w:gridCol w:w="1275"/>
      </w:tblGrid>
      <w:tr w:rsidR="00363412" w:rsidRPr="00FB30F7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หน่วย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ผลการ</w:t>
            </w:r>
          </w:p>
          <w:p w:rsidR="00363412" w:rsidRPr="00F20A46" w:rsidRDefault="00363412" w:rsidP="00851280">
            <w:pPr>
              <w:ind w:right="-108"/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ดำเนินงาน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ประเมิน</w:t>
            </w:r>
          </w:p>
          <w:p w:rsidR="00363412" w:rsidRPr="00F20A46" w:rsidRDefault="00363412" w:rsidP="00851280">
            <w:pPr>
              <w:jc w:val="center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363412" w:rsidRPr="00F20A46" w:rsidTr="002836FB">
        <w:tc>
          <w:tcPr>
            <w:tcW w:w="1003" w:type="dxa"/>
            <w:tcBorders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eastAsia="CordiaNew" w:hAnsi="TH SarabunIT๙" w:cs="TH SarabunIT๙"/>
                <w:cs/>
              </w:rPr>
              <w:t>๑</w:t>
            </w:r>
            <w:r w:rsidRPr="00F20A46">
              <w:rPr>
                <w:rFonts w:ascii="TH SarabunIT๙" w:eastAsia="CordiaNew" w:hAnsi="TH SarabunIT๙" w:cs="TH SarabunIT๙"/>
              </w:rPr>
              <w:t>.</w:t>
            </w:r>
            <w:r w:rsidRPr="00F20A46">
              <w:rPr>
                <w:rFonts w:ascii="TH SarabunIT๙" w:eastAsia="CordiaNew" w:hAnsi="TH SarabunIT๙" w:cs="TH SarabunIT๙"/>
                <w:cs/>
              </w:rPr>
              <w:t>๒</w:t>
            </w:r>
          </w:p>
        </w:tc>
        <w:tc>
          <w:tcPr>
            <w:tcW w:w="4350" w:type="dxa"/>
            <w:shd w:val="clear" w:color="auto" w:fill="E5B8B7"/>
          </w:tcPr>
          <w:p w:rsidR="00363412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คุณภาพอาจารย์</w:t>
            </w:r>
          </w:p>
        </w:tc>
        <w:tc>
          <w:tcPr>
            <w:tcW w:w="851" w:type="dxa"/>
            <w:shd w:val="clear" w:color="auto" w:fill="E5B8B7"/>
            <w:vAlign w:val="center"/>
          </w:tcPr>
          <w:p w:rsidR="00363412" w:rsidRPr="00F20A46" w:rsidRDefault="009F282F" w:rsidP="00851280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363412" w:rsidRPr="00F20A46" w:rsidRDefault="009F282F" w:rsidP="00851280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H SarabunIT๙" w:eastAsia="CordiaNew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134" w:type="dxa"/>
            <w:shd w:val="clear" w:color="auto" w:fill="E5B8B7"/>
            <w:vAlign w:val="center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shd w:val="clear" w:color="auto" w:fill="E5B8B7"/>
            <w:vAlign w:val="center"/>
          </w:tcPr>
          <w:p w:rsidR="00363412" w:rsidRPr="00F20A46" w:rsidRDefault="00363412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๑.๓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36341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๑.๔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กิจกรรมนักศึกษาระดับปริญญาตรี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 xml:space="preserve">ข้อ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85128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๑.๖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ผลการทดสอบภาษาอังกฤษระดับปริญญา</w:t>
            </w:r>
            <w:r w:rsidRPr="00F20A46">
              <w:rPr>
                <w:rFonts w:ascii="TH SarabunIT๙" w:hAnsi="TH SarabunIT๙" w:cs="TH SarabunIT๙" w:hint="cs"/>
                <w:cs/>
              </w:rPr>
              <w:t>โท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 xml:space="preserve">ข้อ 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851280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๒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เงินสนับสนุนงานวิจัยและงานสร้างสรรค์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023D78">
            <w:pPr>
              <w:ind w:left="-108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บาท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023D78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023D78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๒.๓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ผลงานวิชาการของอาจารย์ประจำและนักวิจัย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ind w:left="-108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ร้อยละ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๓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การบริการวิชาการสู่สาธารณะ(</w:t>
            </w:r>
            <w:r w:rsidRPr="00F20A46">
              <w:rPr>
                <w:rFonts w:ascii="TH SarabunIT๙" w:hAnsi="TH SarabunIT๙" w:cs="TH SarabunIT๙"/>
              </w:rPr>
              <w:t>Public Service</w:t>
            </w:r>
            <w:r w:rsidRPr="00F20A46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๓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๓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๒</w:t>
            </w:r>
            <w:r w:rsidRPr="00F20A46">
              <w:rPr>
                <w:rFonts w:ascii="TH SarabunIT๙" w:hAnsi="TH SarabunIT๙" w:cs="TH SarabunIT๙"/>
              </w:rPr>
              <w:t xml:space="preserve"> </w:t>
            </w:r>
            <w:r w:rsidRPr="00F20A46">
              <w:rPr>
                <w:rFonts w:ascii="TH SarabunIT๙" w:hAnsi="TH SarabunIT๙" w:cs="TH SarabunIT๙"/>
                <w:cs/>
              </w:rPr>
              <w:t>การบริการวิชาการแบบเฉพาะ</w:t>
            </w:r>
          </w:p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(</w:t>
            </w:r>
            <w:r w:rsidRPr="00F20A46">
              <w:rPr>
                <w:rFonts w:ascii="TH SarabunIT๙" w:hAnsi="TH SarabunIT๙" w:cs="TH SarabunIT๙"/>
              </w:rPr>
              <w:t>Specific Service</w:t>
            </w:r>
            <w:r w:rsidRPr="00F20A46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-108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๔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ระบบและกลไกการทำนุบำรุงศิลปวัฒนธรรมและความเป็นไทย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2418C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๕</w:t>
            </w:r>
            <w:r w:rsidRPr="00F20A46">
              <w:rPr>
                <w:rFonts w:ascii="TH SarabunIT๙" w:hAnsi="TH SarabunIT๙" w:cs="TH SarabunIT๙"/>
              </w:rPr>
              <w:t>.</w:t>
            </w:r>
            <w:r w:rsidRPr="00F20A46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F20A46">
              <w:rPr>
                <w:rFonts w:ascii="TH SarabunIT๙" w:hAnsi="TH SarabunIT๙" w:cs="TH SarabunIT๙"/>
                <w:color w:val="000000"/>
                <w:cs/>
              </w:rPr>
              <w:t>พันธ</w:t>
            </w:r>
            <w:proofErr w:type="spellEnd"/>
            <w:r w:rsidRPr="00F20A46">
              <w:rPr>
                <w:rFonts w:ascii="TH SarabunIT๙" w:hAnsi="TH SarabunIT๙" w:cs="TH SarabunIT๙"/>
                <w:color w:val="000000"/>
                <w:cs/>
              </w:rPr>
              <w:t>กิจ</w:t>
            </w:r>
            <w:r w:rsidRPr="00F20A46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F20A46">
              <w:rPr>
                <w:rFonts w:ascii="TH SarabunIT๙" w:hAnsi="TH SarabunIT๙" w:cs="TH SarabunIT๙"/>
                <w:color w:val="000000"/>
                <w:cs/>
              </w:rPr>
              <w:t>และเอกลักษณ์ของคณะ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24742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1003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F20A46" w:rsidRPr="00F20A46" w:rsidRDefault="00F20A46" w:rsidP="00A24742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 w:hint="cs"/>
                <w:cs/>
              </w:rPr>
              <w:t>5.3</w:t>
            </w:r>
          </w:p>
        </w:tc>
        <w:tc>
          <w:tcPr>
            <w:tcW w:w="4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olor w:val="000000"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ระบบกำกับการประกันคุณภาพหลักสูตร</w:t>
            </w:r>
          </w:p>
          <w:p w:rsidR="00F20A46" w:rsidRPr="00F20A46" w:rsidRDefault="00F20A46" w:rsidP="00F20A46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olor w:val="000000"/>
                <w:cs/>
              </w:rPr>
              <w:t>(ระดับคณะ)</w:t>
            </w:r>
          </w:p>
        </w:tc>
        <w:tc>
          <w:tcPr>
            <w:tcW w:w="8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jc w:val="center"/>
              <w:rPr>
                <w:rFonts w:ascii="TH SarabunIT๙" w:hAnsi="TH SarabunIT๙" w:cs="TH SarabunIT๙"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-108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ข้อ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E16497">
            <w:pPr>
              <w:ind w:left="34"/>
              <w:jc w:val="center"/>
              <w:rPr>
                <w:rFonts w:ascii="TH SarabunIT๙" w:hAnsi="TH SarabunIT๙" w:cs="TH SarabunIT๙"/>
                <w:cs/>
              </w:rPr>
            </w:pPr>
            <w:r w:rsidRPr="00F20A46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F20A46" w:rsidRPr="00F20A46" w:rsidRDefault="00F20A46" w:rsidP="00A0439B">
            <w:pPr>
              <w:ind w:left="34"/>
              <w:jc w:val="center"/>
              <w:rPr>
                <w:rFonts w:ascii="TH SarabunIT๙" w:eastAsia="CordiaNew" w:hAnsi="TH SarabunIT๙" w:cs="TH SarabunIT๙"/>
                <w:cs/>
              </w:rPr>
            </w:pPr>
          </w:p>
        </w:tc>
      </w:tr>
      <w:tr w:rsidR="00F20A46" w:rsidRPr="00F20A46" w:rsidTr="002836FB">
        <w:tc>
          <w:tcPr>
            <w:tcW w:w="5353" w:type="dxa"/>
            <w:gridSpan w:val="2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43634"/>
          </w:tcPr>
          <w:p w:rsidR="00F20A46" w:rsidRPr="00F20A46" w:rsidRDefault="00F20A46" w:rsidP="0032494C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รวมคะแนนเฉลี่ยทุกตัวบ่งชี้</w:t>
            </w:r>
          </w:p>
        </w:tc>
        <w:tc>
          <w:tcPr>
            <w:tcW w:w="4394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43634"/>
            <w:vAlign w:val="center"/>
          </w:tcPr>
          <w:p w:rsidR="00F20A46" w:rsidRPr="00F20A46" w:rsidRDefault="00F20A46" w:rsidP="0032494C">
            <w:pPr>
              <w:ind w:left="34"/>
              <w:jc w:val="center"/>
              <w:rPr>
                <w:rFonts w:ascii="TH SarabunIT๙" w:eastAsia="CordiaNew" w:hAnsi="TH SarabunIT๙" w:cs="TH SarabunIT๙"/>
                <w:b/>
                <w:bCs/>
                <w:color w:val="FFFFFF" w:themeColor="background1"/>
                <w:cs/>
              </w:rPr>
            </w:pPr>
            <w:r w:rsidRPr="00F20A46">
              <w:rPr>
                <w:rFonts w:ascii="TH SarabunIT๙" w:hAnsi="TH SarabunIT๙" w:cs="TH SarabunIT๙"/>
                <w:b/>
                <w:bCs/>
                <w:color w:val="FFFFFF" w:themeColor="background1"/>
                <w:cs/>
              </w:rPr>
              <w:t>คะแนน</w:t>
            </w:r>
          </w:p>
        </w:tc>
      </w:tr>
    </w:tbl>
    <w:p w:rsidR="00F20A46" w:rsidRPr="00FB30F7" w:rsidRDefault="00FB30F7" w:rsidP="00F20A46">
      <w:pPr>
        <w:rPr>
          <w:rFonts w:ascii="TH SarabunIT๙" w:hAnsi="TH SarabunIT๙" w:cs="TH SarabunIT๙"/>
          <w:b/>
          <w:bCs/>
          <w:color w:val="C00000"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F20A46" w:rsidTr="00E16497">
        <w:tc>
          <w:tcPr>
            <w:tcW w:w="1951" w:type="dxa"/>
            <w:shd w:val="clear" w:color="auto" w:fill="92CDDC" w:themeFill="accent5" w:themeFillTint="99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F20A46" w:rsidRDefault="00F20A46" w:rsidP="00E16497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4722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การผลิตบัณฑิต</w:t>
            </w:r>
          </w:p>
        </w:tc>
      </w:tr>
    </w:tbl>
    <w:p w:rsidR="00F20A46" w:rsidRDefault="00F20A46" w:rsidP="00F20A46">
      <w:pPr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4452D0" w:rsidTr="00E16497">
        <w:tc>
          <w:tcPr>
            <w:tcW w:w="1526" w:type="dxa"/>
            <w:shd w:val="clear" w:color="auto" w:fill="ACE8D5"/>
          </w:tcPr>
          <w:p w:rsidR="004452D0" w:rsidRDefault="004452D0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.2</w:t>
            </w:r>
          </w:p>
        </w:tc>
        <w:tc>
          <w:tcPr>
            <w:tcW w:w="7938" w:type="dxa"/>
            <w:shd w:val="clear" w:color="auto" w:fill="D7FDF6"/>
          </w:tcPr>
          <w:p w:rsidR="004452D0" w:rsidRDefault="004452D0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คุณภาพอาจารย์</w:t>
            </w:r>
          </w:p>
        </w:tc>
      </w:tr>
    </w:tbl>
    <w:p w:rsidR="00C66D0E" w:rsidRPr="00BC7D19" w:rsidRDefault="00C66D0E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ปัจจัยนำเข้า</w:t>
      </w:r>
    </w:p>
    <w:p w:rsidR="004452D0" w:rsidRPr="00BC7D19" w:rsidRDefault="004452D0" w:rsidP="004452D0">
      <w:pPr>
        <w:autoSpaceDE w:val="0"/>
        <w:autoSpaceDN w:val="0"/>
        <w:adjustRightInd w:val="0"/>
        <w:ind w:right="-452"/>
        <w:jc w:val="thaiDistribute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ประเด็นในการพิจารณาตัวบ่งชี้นี้จะประกอบด้วย</w:t>
      </w:r>
    </w:p>
    <w:p w:rsidR="004452D0" w:rsidRPr="00BC7D19" w:rsidRDefault="004452D0" w:rsidP="004452D0">
      <w:pPr>
        <w:autoSpaceDE w:val="0"/>
        <w:autoSpaceDN w:val="0"/>
        <w:adjustRightInd w:val="0"/>
        <w:ind w:left="720" w:right="-452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๑.๒.๑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ร้อยละของอาจารย์ประจำที่มีคุณวุฒิปริญญาเอก</w:t>
      </w:r>
    </w:p>
    <w:p w:rsidR="004452D0" w:rsidRPr="00BC7D19" w:rsidRDefault="004452D0" w:rsidP="004452D0">
      <w:pPr>
        <w:autoSpaceDE w:val="0"/>
        <w:autoSpaceDN w:val="0"/>
        <w:adjustRightInd w:val="0"/>
        <w:ind w:left="720" w:right="-452"/>
        <w:rPr>
          <w:rFonts w:ascii="TH SarabunIT๙" w:hAnsi="TH SarabunIT๙" w:cs="TH SarabunIT๙"/>
        </w:rPr>
      </w:pPr>
      <w:r w:rsidRPr="00BC7D19">
        <w:rPr>
          <w:rFonts w:ascii="TH SarabunIT๙" w:hAnsi="TH SarabunIT๙" w:cs="TH SarabunIT๙"/>
          <w:cs/>
        </w:rPr>
        <w:t>๑.๒.๒ ร้อยละของอาจารย์ประจำที่ดำรงตำแหน่งทางวิชาการ</w:t>
      </w:r>
    </w:p>
    <w:p w:rsidR="004452D0" w:rsidRPr="00BC7D19" w:rsidRDefault="004452D0" w:rsidP="004452D0">
      <w:pPr>
        <w:autoSpaceDE w:val="0"/>
        <w:autoSpaceDN w:val="0"/>
        <w:adjustRightInd w:val="0"/>
        <w:ind w:left="720" w:right="-452"/>
        <w:rPr>
          <w:rFonts w:ascii="TH SarabunIT๙" w:hAnsi="TH SarabunIT๙" w:cs="TH SarabunIT๙"/>
        </w:rPr>
      </w:pPr>
    </w:p>
    <w:p w:rsidR="004452D0" w:rsidRPr="00BC7D19" w:rsidRDefault="004452D0" w:rsidP="004452D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เกณฑ์การประเมิน</w:t>
      </w:r>
    </w:p>
    <w:p w:rsidR="004452D0" w:rsidRPr="00BC7D19" w:rsidRDefault="006E0EE4" w:rsidP="004452D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 w:hint="cs"/>
          <w:cs/>
        </w:rPr>
        <w:t xml:space="preserve">1. </w:t>
      </w:r>
      <w:r w:rsidR="004452D0" w:rsidRPr="00BC7D19">
        <w:rPr>
          <w:rFonts w:ascii="TH SarabunIT๙" w:hAnsi="TH SarabunIT๙" w:cs="TH SarabunIT๙"/>
          <w:cs/>
        </w:rPr>
        <w:t>ค่าร้อยละของอาจารย์ประจำคณะที่มีคุณวุฒิปริญญาเอกที่กำหนดให้เป็นคะแนนเต็ม</w:t>
      </w:r>
      <w:r w:rsidR="004452D0" w:rsidRPr="00BC7D19">
        <w:rPr>
          <w:rFonts w:ascii="TH SarabunIT๙" w:hAnsi="TH SarabunIT๙" w:cs="TH SarabunIT๙"/>
        </w:rPr>
        <w:t xml:space="preserve"> </w:t>
      </w:r>
      <w:r w:rsidR="004452D0" w:rsidRPr="00BC7D19">
        <w:rPr>
          <w:rFonts w:ascii="TH SarabunIT๙" w:hAnsi="TH SarabunIT๙" w:cs="TH SarabunIT๙"/>
          <w:cs/>
        </w:rPr>
        <w:t>๕</w:t>
      </w:r>
      <w:r w:rsidR="004452D0" w:rsidRPr="00BC7D19">
        <w:rPr>
          <w:rFonts w:ascii="TH SarabunIT๙" w:hAnsi="TH SarabunIT๙" w:cs="TH SarabunIT๙"/>
        </w:rPr>
        <w:t xml:space="preserve"> = </w:t>
      </w:r>
      <w:r w:rsidR="004452D0" w:rsidRPr="00BC7D19">
        <w:rPr>
          <w:rFonts w:ascii="TH SarabunIT๙" w:hAnsi="TH SarabunIT๙" w:cs="TH SarabunIT๙"/>
          <w:cs/>
        </w:rPr>
        <w:t>ร้อยละ</w:t>
      </w:r>
      <w:r w:rsidR="004452D0" w:rsidRPr="00BC7D19">
        <w:rPr>
          <w:rFonts w:ascii="TH SarabunIT๙" w:hAnsi="TH SarabunIT๙" w:cs="TH SarabunIT๙"/>
        </w:rPr>
        <w:t xml:space="preserve"> </w:t>
      </w:r>
      <w:r w:rsidR="004452D0" w:rsidRPr="00BC7D19">
        <w:rPr>
          <w:rFonts w:ascii="TH SarabunIT๙" w:hAnsi="TH SarabunIT๙" w:cs="TH SarabunIT๙"/>
          <w:cs/>
        </w:rPr>
        <w:t>๔๐</w:t>
      </w:r>
      <w:r w:rsidR="004452D0" w:rsidRPr="00BC7D19">
        <w:rPr>
          <w:rFonts w:ascii="TH SarabunIT๙" w:hAnsi="TH SarabunIT๙" w:cs="TH SarabunIT๙"/>
        </w:rPr>
        <w:t xml:space="preserve"> </w:t>
      </w:r>
      <w:r w:rsidR="004452D0" w:rsidRPr="00BC7D19">
        <w:rPr>
          <w:rFonts w:ascii="TH SarabunIT๙" w:hAnsi="TH SarabunIT๙" w:cs="TH SarabunIT๙"/>
          <w:cs/>
        </w:rPr>
        <w:t>ขึ้นไป</w:t>
      </w:r>
    </w:p>
    <w:p w:rsidR="004452D0" w:rsidRPr="00BC7D19" w:rsidRDefault="006E0EE4" w:rsidP="006E0EE4">
      <w:pPr>
        <w:autoSpaceDE w:val="0"/>
        <w:autoSpaceDN w:val="0"/>
        <w:adjustRightInd w:val="0"/>
        <w:ind w:left="284" w:right="-613" w:hanging="284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 w:hint="cs"/>
          <w:cs/>
        </w:rPr>
        <w:t xml:space="preserve">2. </w:t>
      </w:r>
      <w:r w:rsidRPr="00BC7D19">
        <w:rPr>
          <w:rFonts w:ascii="TH SarabunIT๙" w:hAnsi="TH SarabunIT๙" w:cs="TH SarabunIT๙"/>
          <w:cs/>
        </w:rPr>
        <w:t>ค่าร้อยละของอาจารย์ประจำ</w:t>
      </w:r>
      <w:r w:rsidRPr="00BC7D19">
        <w:rPr>
          <w:rFonts w:ascii="TH SarabunIT๙" w:hAnsi="TH SarabunIT๙" w:cs="TH SarabunIT๙" w:hint="cs"/>
          <w:cs/>
        </w:rPr>
        <w:t>คณะ</w:t>
      </w:r>
      <w:r w:rsidRPr="00BC7D19">
        <w:rPr>
          <w:rFonts w:ascii="TH SarabunIT๙" w:hAnsi="TH SarabunIT๙" w:cs="TH SarabunIT๙"/>
          <w:cs/>
        </w:rPr>
        <w:t>ที่ดำรงตำแหน่ง</w:t>
      </w:r>
      <w:r w:rsidRPr="00BC7D19">
        <w:rPr>
          <w:rFonts w:ascii="TH SarabunIT๙" w:hAnsi="TH SarabunIT๙" w:cs="TH SarabunIT๙" w:hint="cs"/>
          <w:cs/>
        </w:rPr>
        <w:t>ทางวิชาการ (ผศ.,รศ.,ศ.)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br/>
        <w:t>ที่กำหนดให้เป็นคะแนนเต็ม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๕</w:t>
      </w:r>
      <w:r w:rsidRPr="00BC7D19">
        <w:rPr>
          <w:rFonts w:ascii="TH SarabunIT๙" w:hAnsi="TH SarabunIT๙" w:cs="TH SarabunIT๙"/>
        </w:rPr>
        <w:t xml:space="preserve"> = </w:t>
      </w:r>
      <w:r w:rsidRPr="00BC7D19">
        <w:rPr>
          <w:rFonts w:ascii="TH SarabunIT๙" w:hAnsi="TH SarabunIT๙" w:cs="TH SarabunIT๙"/>
          <w:cs/>
        </w:rPr>
        <w:t>ร้อยละ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๖๐</w:t>
      </w:r>
      <w:r w:rsidRPr="00BC7D19">
        <w:rPr>
          <w:rFonts w:ascii="TH SarabunIT๙" w:hAnsi="TH SarabunIT๙" w:cs="TH SarabunIT๙"/>
        </w:rPr>
        <w:t xml:space="preserve"> </w:t>
      </w:r>
      <w:r w:rsidRPr="00BC7D19">
        <w:rPr>
          <w:rFonts w:ascii="TH SarabunIT๙" w:hAnsi="TH SarabunIT๙" w:cs="TH SarabunIT๙"/>
          <w:cs/>
        </w:rPr>
        <w:t>ขึ้นไป</w:t>
      </w:r>
    </w:p>
    <w:p w:rsidR="004452D0" w:rsidRPr="00BC7D19" w:rsidRDefault="004452D0" w:rsidP="00023D78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</w:p>
    <w:tbl>
      <w:tblPr>
        <w:tblStyle w:val="a6"/>
        <w:tblW w:w="0" w:type="auto"/>
        <w:tblLook w:val="04A0"/>
      </w:tblPr>
      <w:tblGrid>
        <w:gridCol w:w="862"/>
        <w:gridCol w:w="4263"/>
        <w:gridCol w:w="1481"/>
        <w:gridCol w:w="1398"/>
        <w:gridCol w:w="1382"/>
      </w:tblGrid>
      <w:tr w:rsidR="004452D0" w:rsidRPr="00BC7D19" w:rsidTr="004452D0">
        <w:tc>
          <w:tcPr>
            <w:tcW w:w="862" w:type="dxa"/>
          </w:tcPr>
          <w:p w:rsidR="004452D0" w:rsidRPr="00BC7D19" w:rsidRDefault="004452D0" w:rsidP="00023D78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ลำดับ</w:t>
            </w:r>
          </w:p>
        </w:tc>
        <w:tc>
          <w:tcPr>
            <w:tcW w:w="4263" w:type="dxa"/>
          </w:tcPr>
          <w:p w:rsidR="004452D0" w:rsidRPr="00BC7D19" w:rsidRDefault="004452D0" w:rsidP="00023D78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ชื่อ สกุล</w:t>
            </w:r>
          </w:p>
        </w:tc>
        <w:tc>
          <w:tcPr>
            <w:tcW w:w="1481" w:type="dxa"/>
          </w:tcPr>
          <w:p w:rsidR="004452D0" w:rsidRPr="00BC7D19" w:rsidRDefault="004452D0" w:rsidP="00023D78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วุฒิการศึกษา</w:t>
            </w:r>
          </w:p>
        </w:tc>
        <w:tc>
          <w:tcPr>
            <w:tcW w:w="1398" w:type="dxa"/>
          </w:tcPr>
          <w:p w:rsidR="004452D0" w:rsidRPr="00BC7D19" w:rsidRDefault="004452D0" w:rsidP="00023D78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ตำแหน่งวิชาการ</w:t>
            </w:r>
          </w:p>
        </w:tc>
        <w:tc>
          <w:tcPr>
            <w:tcW w:w="1382" w:type="dxa"/>
          </w:tcPr>
          <w:p w:rsidR="004452D0" w:rsidRPr="00BC7D19" w:rsidRDefault="004452D0" w:rsidP="00023D78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หมายเหตุ</w:t>
            </w: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1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2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3</w:t>
            </w:r>
          </w:p>
        </w:tc>
        <w:tc>
          <w:tcPr>
            <w:tcW w:w="4263" w:type="dxa"/>
          </w:tcPr>
          <w:p w:rsidR="004452D0" w:rsidRPr="00BC7D19" w:rsidRDefault="006F3675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78" type="#_x0000_t202" style="position:absolute;margin-left:0;margin-top:0;width:186.05pt;height:86.65pt;z-index:251694080;mso-width-percent:400;mso-height-percent:200;mso-position-horizontal:center;mso-position-horizontal-relative:text;mso-position-vertical-relative:text;mso-width-percent:400;mso-height-percent:200;mso-width-relative:margin;mso-height-relative:margin" fillcolor="white [3201]" strokecolor="#fabf8f [1945]" strokeweight="1pt">
                  <v:fill color2="#fbd4b4 [1305]" focusposition="1" focussize="" focus="100%" type="gradient"/>
                  <v:shadow on="t" type="perspective" color="#974706 [1609]" opacity=".5" offset="1pt" offset2="-3pt"/>
                  <v:textbox style="mso-fit-shape-to-text:t">
                    <w:txbxContent>
                      <w:p w:rsidR="00E05846" w:rsidRDefault="00E05846">
                        <w:pPr>
                          <w:rPr>
                            <w:rFonts w:cstheme="minorBidi"/>
                            <w:szCs w:val="28"/>
                            <w:cs/>
                          </w:rPr>
                        </w:pPr>
                        <w:r>
                          <w:rPr>
                            <w:rFonts w:cstheme="minorBidi" w:hint="cs"/>
                            <w:szCs w:val="28"/>
                            <w:cs/>
                          </w:rPr>
                          <w:t>กรอกข้อมูลอาจารย์ทั้งหมด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4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5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6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7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8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9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</w:rPr>
              <w:t>10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6E0EE4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ฯลฯ</w:t>
            </w: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4452D0" w:rsidRPr="00BC7D19" w:rsidTr="004452D0">
        <w:tc>
          <w:tcPr>
            <w:tcW w:w="86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3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4452D0" w:rsidRPr="00BC7D19" w:rsidRDefault="004452D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E0EE4" w:rsidRPr="00BC7D19" w:rsidTr="004452D0">
        <w:tc>
          <w:tcPr>
            <w:tcW w:w="862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263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81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98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82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6E0EE4" w:rsidRPr="00BC7D19" w:rsidTr="00E16497">
        <w:tc>
          <w:tcPr>
            <w:tcW w:w="5125" w:type="dxa"/>
            <w:gridSpan w:val="2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รวม</w:t>
            </w:r>
          </w:p>
        </w:tc>
        <w:tc>
          <w:tcPr>
            <w:tcW w:w="1481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... คน</w:t>
            </w:r>
          </w:p>
        </w:tc>
        <w:tc>
          <w:tcPr>
            <w:tcW w:w="1398" w:type="dxa"/>
          </w:tcPr>
          <w:p w:rsidR="006E0EE4" w:rsidRPr="00BC7D19" w:rsidRDefault="002B569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 xml:space="preserve">ผศ.  </w:t>
            </w:r>
            <w:r w:rsidR="006E0EE4" w:rsidRPr="00BC7D19">
              <w:rPr>
                <w:rFonts w:ascii="TH SarabunIT๙" w:hAnsi="TH SarabunIT๙" w:cs="TH SarabunIT๙" w:hint="cs"/>
                <w:b/>
                <w:bCs/>
                <w:cs/>
              </w:rPr>
              <w:t>... คน</w:t>
            </w:r>
          </w:p>
          <w:p w:rsidR="002B5690" w:rsidRPr="00BC7D19" w:rsidRDefault="002B569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รศ.  ... คน</w:t>
            </w:r>
          </w:p>
          <w:p w:rsidR="002B5690" w:rsidRPr="00BC7D19" w:rsidRDefault="002B569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ศ.    ... คน</w:t>
            </w:r>
          </w:p>
          <w:p w:rsidR="002B5690" w:rsidRPr="00BC7D19" w:rsidRDefault="002B5690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รวม   ... คน</w:t>
            </w:r>
          </w:p>
        </w:tc>
        <w:tc>
          <w:tcPr>
            <w:tcW w:w="1382" w:type="dxa"/>
          </w:tcPr>
          <w:p w:rsidR="006E0EE4" w:rsidRPr="00BC7D19" w:rsidRDefault="006E0EE4" w:rsidP="004452D0">
            <w:pPr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C66D0E" w:rsidRPr="00BC7D19" w:rsidRDefault="00C66D0E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2B5690" w:rsidRPr="00BC7D19" w:rsidRDefault="002B569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EC2366" w:rsidRPr="00BC7D19" w:rsidRDefault="00EC2366" w:rsidP="00EC2366">
      <w:pPr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lastRenderedPageBreak/>
        <w:t xml:space="preserve">สรุปผลการดำเนินงานของตัวบ่งชี้ที่ </w:t>
      </w:r>
      <w:r w:rsidRPr="00BC7D19">
        <w:rPr>
          <w:rFonts w:ascii="TH SarabunIT๙" w:hAnsi="TH SarabunIT๙" w:cs="TH SarabunIT๙" w:hint="cs"/>
          <w:b/>
          <w:bCs/>
          <w:cs/>
        </w:rPr>
        <w:t>1</w:t>
      </w:r>
      <w:r w:rsidRPr="00BC7D19">
        <w:rPr>
          <w:rFonts w:ascii="TH SarabunIT๙" w:hAnsi="TH SarabunIT๙" w:cs="TH SarabunIT๙"/>
          <w:b/>
          <w:bCs/>
          <w:cs/>
        </w:rPr>
        <w:t>.๒ คุณภาพของอาจารย์</w:t>
      </w:r>
      <w:r w:rsidRPr="00BC7D19">
        <w:rPr>
          <w:rFonts w:ascii="TH SarabunIT๙" w:hAnsi="TH SarabunIT๙" w:cs="TH SarabunIT๙" w:hint="cs"/>
          <w:b/>
          <w:bCs/>
          <w:cs/>
        </w:rPr>
        <w:t xml:space="preserve"> </w:t>
      </w:r>
      <w:r w:rsidRPr="00BC7D19">
        <w:rPr>
          <w:rFonts w:ascii="TH SarabunIT๙" w:hAnsi="TH SarabunIT๙" w:cs="TH SarabunIT๙"/>
          <w:b/>
          <w:bCs/>
          <w:cs/>
        </w:rPr>
        <w:t xml:space="preserve">ทั้ง </w:t>
      </w:r>
      <w:r w:rsidRPr="00BC7D19">
        <w:rPr>
          <w:rFonts w:ascii="TH SarabunIT๙" w:hAnsi="TH SarabunIT๙" w:cs="TH SarabunIT๙" w:hint="cs"/>
          <w:b/>
          <w:bCs/>
          <w:cs/>
        </w:rPr>
        <w:t>2</w:t>
      </w:r>
      <w:r w:rsidRPr="00BC7D19">
        <w:rPr>
          <w:rFonts w:ascii="TH SarabunIT๙" w:hAnsi="TH SarabunIT๙" w:cs="TH SarabunIT๙"/>
          <w:b/>
          <w:bCs/>
          <w:cs/>
        </w:rPr>
        <w:t xml:space="preserve"> </w:t>
      </w:r>
      <w:r w:rsidR="006E0EE4" w:rsidRPr="00BC7D19">
        <w:rPr>
          <w:rFonts w:ascii="TH SarabunIT๙" w:hAnsi="TH SarabunIT๙" w:cs="TH SarabunIT๙" w:hint="cs"/>
          <w:b/>
          <w:bCs/>
          <w:cs/>
        </w:rPr>
        <w:t>ประเด็น</w:t>
      </w:r>
      <w:r w:rsidRPr="00BC7D19">
        <w:rPr>
          <w:rFonts w:ascii="TH SarabunIT๙" w:hAnsi="TH SarabunIT๙" w:cs="TH SarabunIT๙"/>
          <w:b/>
          <w:bCs/>
          <w:cs/>
        </w:rPr>
        <w:t>ได้ดังนี้</w:t>
      </w:r>
    </w:p>
    <w:tbl>
      <w:tblPr>
        <w:tblW w:w="939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5"/>
        <w:gridCol w:w="1100"/>
        <w:gridCol w:w="1734"/>
        <w:gridCol w:w="1841"/>
        <w:gridCol w:w="897"/>
      </w:tblGrid>
      <w:tr w:rsidR="00EC2366" w:rsidRPr="00BC7D19" w:rsidTr="006E0EE4">
        <w:tc>
          <w:tcPr>
            <w:tcW w:w="3828" w:type="dxa"/>
            <w:shd w:val="clear" w:color="auto" w:fill="D9D9D9" w:themeFill="background1" w:themeFillShade="D9"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EC2366" w:rsidRPr="00BC7D19" w:rsidRDefault="006E0EE4" w:rsidP="00E1649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 w:hint="cs"/>
                <w:b/>
                <w:bCs/>
                <w:cs/>
              </w:rPr>
              <w:t>จำนวน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892" w:type="dxa"/>
            <w:shd w:val="clear" w:color="auto" w:fill="D9D9D9" w:themeFill="background1" w:themeFillShade="D9"/>
          </w:tcPr>
          <w:p w:rsidR="00EC2366" w:rsidRPr="00BC7D19" w:rsidRDefault="00EC2366" w:rsidP="006E0EE4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 xml:space="preserve">เฉลี่ย </w:t>
            </w:r>
            <w:r w:rsidR="006E0EE4" w:rsidRPr="00BC7D19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6E0EE4" w:rsidRPr="00BC7D19">
              <w:rPr>
                <w:rFonts w:ascii="TH SarabunIT๙" w:hAnsi="TH SarabunIT๙" w:cs="TH SarabunIT๙" w:hint="cs"/>
                <w:b/>
                <w:bCs/>
                <w:cs/>
              </w:rPr>
              <w:t>ประเด็น</w:t>
            </w:r>
          </w:p>
        </w:tc>
      </w:tr>
      <w:tr w:rsidR="00EC2366" w:rsidRPr="00BC7D19" w:rsidTr="006E0EE4">
        <w:tc>
          <w:tcPr>
            <w:tcW w:w="3828" w:type="dxa"/>
          </w:tcPr>
          <w:p w:rsidR="00EC2366" w:rsidRPr="00BC7D19" w:rsidRDefault="00EC2366" w:rsidP="00E16497">
            <w:pPr>
              <w:ind w:right="-108"/>
              <w:rPr>
                <w:rFonts w:ascii="TH SarabunIT๙" w:eastAsia="CordiaNew-Bold" w:hAnsi="TH SarabunIT๙" w:cs="TH SarabunIT๙"/>
              </w:rPr>
            </w:pPr>
            <w:r w:rsidRPr="00BC7D19">
              <w:rPr>
                <w:rFonts w:ascii="TH SarabunIT๙" w:eastAsia="CordiaNew-Bold" w:hAnsi="TH SarabunIT๙" w:cs="TH SarabunIT๙"/>
                <w:cs/>
              </w:rPr>
              <w:t xml:space="preserve">๑. </w:t>
            </w:r>
            <w:r w:rsidR="006E0EE4" w:rsidRPr="00BC7D19">
              <w:rPr>
                <w:rFonts w:ascii="TH SarabunIT๙" w:hAnsi="TH SarabunIT๙" w:cs="TH SarabunIT๙"/>
                <w:cs/>
              </w:rPr>
              <w:t>ร้อยละของอาจารย์ประจำที่มีคุณวุฒิปริญญาเอก</w:t>
            </w:r>
            <w:r w:rsidRPr="00BC7D19">
              <w:rPr>
                <w:rFonts w:ascii="TH SarabunIT๙" w:eastAsia="CordiaNew-Bold" w:hAnsi="TH SarabunIT๙" w:cs="TH SarabunIT๙"/>
                <w:cs/>
              </w:rPr>
              <w:t xml:space="preserve"> </w:t>
            </w:r>
            <w:r w:rsidR="006E0EE4" w:rsidRPr="00BC7D19">
              <w:rPr>
                <w:rFonts w:ascii="TH SarabunIT๙" w:hAnsi="TH SarabunIT๙" w:cs="TH SarabunIT๙"/>
                <w:cs/>
              </w:rPr>
              <w:t xml:space="preserve">(ร้อยละ </w:t>
            </w:r>
            <w:r w:rsidR="006E0EE4"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๐ เท่ากับ ๕ คะแนน)</w:t>
            </w:r>
          </w:p>
        </w:tc>
        <w:tc>
          <w:tcPr>
            <w:tcW w:w="1100" w:type="dxa"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 คน</w:t>
            </w:r>
          </w:p>
        </w:tc>
        <w:tc>
          <w:tcPr>
            <w:tcW w:w="1735" w:type="dxa"/>
          </w:tcPr>
          <w:p w:rsidR="00EC2366" w:rsidRPr="00BC7D19" w:rsidRDefault="00EC2366" w:rsidP="00E16497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</w:rPr>
              <w:t>….  x 100 =…..</w:t>
            </w:r>
          </w:p>
          <w:p w:rsidR="00EC2366" w:rsidRPr="00BC7D19" w:rsidRDefault="006F3675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72" type="#_x0000_t32" style="position:absolute;margin-left:.8pt;margin-top:4.95pt;width:11pt;height:0;z-index:251688960" o:connectortype="straight" strokeweight="1pt"/>
              </w:pict>
            </w:r>
            <w:r w:rsidR="00EC2366" w:rsidRPr="00BC7D19">
              <w:rPr>
                <w:rFonts w:ascii="TH SarabunIT๙" w:hAnsi="TH SarabunIT๙" w:cs="TH SarabunIT๙"/>
              </w:rPr>
              <w:t>….</w:t>
            </w:r>
          </w:p>
        </w:tc>
        <w:tc>
          <w:tcPr>
            <w:tcW w:w="1842" w:type="dxa"/>
          </w:tcPr>
          <w:p w:rsidR="00EC2366" w:rsidRPr="00BC7D19" w:rsidRDefault="00EC2366" w:rsidP="00E16497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</w:t>
            </w:r>
            <w:r w:rsidRPr="00BC7D19">
              <w:rPr>
                <w:rFonts w:ascii="TH SarabunIT๙" w:hAnsi="TH SarabunIT๙" w:cs="TH SarabunIT๙"/>
              </w:rPr>
              <w:t xml:space="preserve"> x 5 = ……….</w:t>
            </w:r>
          </w:p>
          <w:p w:rsidR="00EC2366" w:rsidRPr="00BC7D19" w:rsidRDefault="006F3675" w:rsidP="006E0EE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273" type="#_x0000_t32" style="position:absolute;margin-left:-.45pt;margin-top:1.45pt;width:19pt;height:0;z-index:251689984" o:connectortype="straight" strokeweight="1pt"/>
              </w:pict>
            </w:r>
            <w:r w:rsidR="00EC2366" w:rsidRPr="00BC7D19">
              <w:rPr>
                <w:rFonts w:ascii="TH SarabunIT๙" w:hAnsi="TH SarabunIT๙" w:cs="TH SarabunIT๙"/>
              </w:rPr>
              <w:t xml:space="preserve"> </w:t>
            </w:r>
            <w:r w:rsidR="006E0EE4" w:rsidRPr="00BC7D19">
              <w:rPr>
                <w:rFonts w:ascii="TH SarabunIT๙" w:hAnsi="TH SarabunIT๙" w:cs="TH SarabunIT๙" w:hint="cs"/>
                <w:cs/>
              </w:rPr>
              <w:t>4</w:t>
            </w:r>
            <w:r w:rsidR="00EC2366" w:rsidRPr="00BC7D19">
              <w:rPr>
                <w:rFonts w:ascii="TH SarabunIT๙" w:hAnsi="TH SarabunIT๙" w:cs="TH SarabunIT๙"/>
              </w:rPr>
              <w:t>0</w:t>
            </w:r>
          </w:p>
        </w:tc>
        <w:tc>
          <w:tcPr>
            <w:tcW w:w="892" w:type="dxa"/>
            <w:vMerge w:val="restart"/>
          </w:tcPr>
          <w:p w:rsidR="00EC2366" w:rsidRPr="00BC7D19" w:rsidRDefault="00EC2366" w:rsidP="00E16497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</w:t>
            </w:r>
          </w:p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t>คะแนน</w:t>
            </w:r>
          </w:p>
        </w:tc>
      </w:tr>
      <w:tr w:rsidR="00EC2366" w:rsidRPr="00BC7D19" w:rsidTr="006E0EE4">
        <w:tc>
          <w:tcPr>
            <w:tcW w:w="3828" w:type="dxa"/>
          </w:tcPr>
          <w:p w:rsidR="00EC2366" w:rsidRPr="00BC7D19" w:rsidRDefault="00EC2366" w:rsidP="00E16497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eastAsia="CordiaNew-Bold" w:hAnsi="TH SarabunIT๙" w:cs="TH SarabunIT๙"/>
                <w:cs/>
              </w:rPr>
              <w:t xml:space="preserve">๒. </w:t>
            </w:r>
            <w:r w:rsidR="006E0EE4" w:rsidRPr="00BC7D19">
              <w:rPr>
                <w:rFonts w:ascii="TH SarabunIT๙" w:hAnsi="TH SarabunIT๙" w:cs="TH SarabunIT๙"/>
                <w:cs/>
              </w:rPr>
              <w:t>ร้อยละของอาจารย์ประจำที่ดำรงตำแหน่งทางวิชาการ</w:t>
            </w:r>
            <w:r w:rsidRPr="00BC7D19">
              <w:rPr>
                <w:rFonts w:ascii="TH SarabunIT๙" w:hAnsi="TH SarabunIT๙" w:cs="TH SarabunIT๙"/>
                <w:cs/>
              </w:rPr>
              <w:t xml:space="preserve"> (ร้อยละ ๖๐ เท่ากับ ๕ คะแนน)</w:t>
            </w:r>
          </w:p>
        </w:tc>
        <w:tc>
          <w:tcPr>
            <w:tcW w:w="1100" w:type="dxa"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 คน</w:t>
            </w:r>
          </w:p>
        </w:tc>
        <w:tc>
          <w:tcPr>
            <w:tcW w:w="1735" w:type="dxa"/>
          </w:tcPr>
          <w:p w:rsidR="00EC2366" w:rsidRPr="00BC7D19" w:rsidRDefault="00EC2366" w:rsidP="00E16497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</w:rPr>
              <w:t>….  x 100 =…..</w:t>
            </w:r>
          </w:p>
          <w:p w:rsidR="00EC2366" w:rsidRPr="00BC7D19" w:rsidRDefault="006F3675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274" type="#_x0000_t32" style="position:absolute;margin-left:.8pt;margin-top:4.95pt;width:11pt;height:0;z-index:251691008" o:connectortype="straight" strokeweight="1pt"/>
              </w:pict>
            </w:r>
            <w:r w:rsidR="00EC2366" w:rsidRPr="00BC7D19">
              <w:rPr>
                <w:rFonts w:ascii="TH SarabunIT๙" w:hAnsi="TH SarabunIT๙" w:cs="TH SarabunIT๙"/>
              </w:rPr>
              <w:t>….</w:t>
            </w:r>
          </w:p>
        </w:tc>
        <w:tc>
          <w:tcPr>
            <w:tcW w:w="1842" w:type="dxa"/>
          </w:tcPr>
          <w:p w:rsidR="00EC2366" w:rsidRPr="00BC7D19" w:rsidRDefault="00EC2366" w:rsidP="00E16497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ร้อยละ</w:t>
            </w:r>
            <w:r w:rsidRPr="00BC7D19">
              <w:rPr>
                <w:rFonts w:ascii="TH SarabunIT๙" w:hAnsi="TH SarabunIT๙" w:cs="TH SarabunIT๙"/>
              </w:rPr>
              <w:t xml:space="preserve"> x 5 = ……….</w:t>
            </w:r>
          </w:p>
          <w:p w:rsidR="00EC2366" w:rsidRPr="00BC7D19" w:rsidRDefault="006F3675" w:rsidP="00E164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noProof/>
              </w:rPr>
              <w:pict>
                <v:shape id="_x0000_s1275" type="#_x0000_t32" style="position:absolute;margin-left:-.45pt;margin-top:1.45pt;width:19pt;height:0;z-index:251692032" o:connectortype="straight" strokeweight="1pt"/>
              </w:pict>
            </w:r>
            <w:r w:rsidR="00EC2366" w:rsidRPr="00BC7D19">
              <w:rPr>
                <w:rFonts w:ascii="TH SarabunIT๙" w:hAnsi="TH SarabunIT๙" w:cs="TH SarabunIT๙"/>
              </w:rPr>
              <w:t xml:space="preserve"> 60</w:t>
            </w:r>
          </w:p>
        </w:tc>
        <w:tc>
          <w:tcPr>
            <w:tcW w:w="892" w:type="dxa"/>
            <w:vMerge/>
          </w:tcPr>
          <w:p w:rsidR="00EC2366" w:rsidRPr="00BC7D19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EC2366" w:rsidRPr="00BC7D19" w:rsidRDefault="00EC2366" w:rsidP="00EC2366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EC2366" w:rsidRPr="00BC7D19" w:rsidRDefault="00EC2366" w:rsidP="00EC2366">
      <w:pPr>
        <w:rPr>
          <w:rFonts w:ascii="TH SarabunIT๙" w:hAnsi="TH SarabunIT๙" w:cs="TH SarabunIT๙"/>
          <w:b/>
          <w:bCs/>
          <w:cs/>
        </w:rPr>
      </w:pPr>
      <w:r w:rsidRPr="00BC7D19">
        <w:rPr>
          <w:rFonts w:ascii="TH SarabunIT๙" w:hAnsi="TH SarabunIT๙" w:cs="TH SarabunIT๙"/>
          <w:b/>
          <w:bCs/>
          <w:cs/>
        </w:rPr>
        <w:t>ผลการดำเนินงาน</w:t>
      </w:r>
      <w:r w:rsidRPr="00BC7D19">
        <w:rPr>
          <w:rFonts w:ascii="TH SarabunIT๙" w:hAnsi="TH SarabunIT๙" w:cs="TH SarabunIT๙"/>
          <w:b/>
          <w:bCs/>
        </w:rPr>
        <w:t xml:space="preserve"> </w:t>
      </w:r>
    </w:p>
    <w:p w:rsidR="00EC2366" w:rsidRPr="00013854" w:rsidRDefault="00EC2366" w:rsidP="00EC2366">
      <w:pPr>
        <w:ind w:right="-330" w:firstLine="720"/>
        <w:rPr>
          <w:rFonts w:ascii="TH SarabunIT๙" w:hAnsi="TH SarabunIT๙" w:cs="TH SarabunIT๙"/>
        </w:rPr>
      </w:pPr>
      <w:r w:rsidRPr="00013854">
        <w:rPr>
          <w:rFonts w:ascii="TH SarabunIT๙" w:hAnsi="TH SarabunIT๙" w:cs="TH SarabunIT๙"/>
          <w:cs/>
        </w:rPr>
        <w:t>คุณภาพอาจารย์ประจำประจำปีการศึกษา ๒๕</w:t>
      </w:r>
      <w:r w:rsidRPr="00013854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>1</w:t>
      </w:r>
      <w:r w:rsidRPr="00013854">
        <w:rPr>
          <w:rFonts w:ascii="TH SarabunIT๙" w:hAnsi="TH SarabunIT๙" w:cs="TH SarabunIT๙"/>
          <w:cs/>
        </w:rPr>
        <w:t xml:space="preserve"> เฉลี่ยรวม </w:t>
      </w:r>
      <w:r w:rsidR="002B5690">
        <w:rPr>
          <w:rFonts w:ascii="TH SarabunIT๙" w:hAnsi="TH SarabunIT๙" w:cs="TH SarabunIT๙" w:hint="cs"/>
          <w:cs/>
        </w:rPr>
        <w:t xml:space="preserve">2 ประเด็น </w:t>
      </w:r>
      <w:r w:rsidRPr="00013854">
        <w:rPr>
          <w:rFonts w:ascii="TH SarabunIT๙" w:hAnsi="TH SarabunIT๙" w:cs="TH SarabunIT๙"/>
          <w:cs/>
        </w:rPr>
        <w:t xml:space="preserve"> เท่ากับ </w:t>
      </w:r>
      <w:r>
        <w:rPr>
          <w:rFonts w:ascii="TH SarabunIT๙" w:hAnsi="TH SarabunIT๙" w:cs="TH SarabunIT๙" w:hint="cs"/>
          <w:cs/>
        </w:rPr>
        <w:t>............</w:t>
      </w:r>
      <w:r w:rsidRPr="00013854">
        <w:rPr>
          <w:rFonts w:ascii="TH SarabunIT๙" w:hAnsi="TH SarabunIT๙" w:cs="TH SarabunIT๙"/>
          <w:cs/>
        </w:rPr>
        <w:t xml:space="preserve"> คะแนน</w:t>
      </w:r>
    </w:p>
    <w:p w:rsidR="00EC2366" w:rsidRDefault="00EC2366" w:rsidP="00EC2366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</w:p>
    <w:p w:rsidR="00EC2366" w:rsidRPr="00806B17" w:rsidRDefault="00EC2366" w:rsidP="00EC2366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EC2366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EC2366" w:rsidRPr="00806B17" w:rsidTr="00E16497">
        <w:tc>
          <w:tcPr>
            <w:tcW w:w="3369" w:type="dxa"/>
          </w:tcPr>
          <w:p w:rsidR="00EC2366" w:rsidRPr="00B6258B" w:rsidRDefault="00EC2366" w:rsidP="00E1649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/>
                <w:cs/>
              </w:rPr>
              <w:t>คุณภาพอาจารย์</w:t>
            </w:r>
          </w:p>
        </w:tc>
        <w:tc>
          <w:tcPr>
            <w:tcW w:w="1134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  <w:tc>
          <w:tcPr>
            <w:tcW w:w="1261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  <w:tc>
          <w:tcPr>
            <w:tcW w:w="1149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คะแนน</w:t>
            </w:r>
          </w:p>
        </w:tc>
        <w:tc>
          <w:tcPr>
            <w:tcW w:w="2361" w:type="dxa"/>
          </w:tcPr>
          <w:p w:rsidR="00EC2366" w:rsidRPr="00806B17" w:rsidRDefault="00EC2366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EC2366" w:rsidRPr="00806B17" w:rsidRDefault="00EC2366" w:rsidP="00E16497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EC2366" w:rsidRPr="00806B17" w:rsidRDefault="00EC2366" w:rsidP="00E16497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EC2366" w:rsidRPr="007D6472" w:rsidRDefault="00EC2366" w:rsidP="00EC2366">
      <w:pPr>
        <w:rPr>
          <w:rFonts w:ascii="TH SarabunIT๙" w:hAnsi="TH SarabunIT๙" w:cs="TH SarabunIT๙"/>
          <w:b/>
          <w:bCs/>
          <w:color w:val="C00000"/>
        </w:rPr>
      </w:pPr>
    </w:p>
    <w:p w:rsidR="00EC2366" w:rsidRPr="00806B17" w:rsidRDefault="00EC2366" w:rsidP="00EC2366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EC2366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EC2366" w:rsidRPr="00806B17" w:rsidTr="00E16497">
        <w:tc>
          <w:tcPr>
            <w:tcW w:w="524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EC2366" w:rsidRPr="00806B17" w:rsidRDefault="00EC2366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C2366" w:rsidRPr="00806B17" w:rsidRDefault="00EC2366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EC2366" w:rsidRPr="00806B17" w:rsidTr="00E16497">
        <w:tc>
          <w:tcPr>
            <w:tcW w:w="524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EC2366" w:rsidRPr="00806B17" w:rsidRDefault="00EC2366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C2366" w:rsidRPr="00806B17" w:rsidRDefault="00EC2366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C2366" w:rsidRPr="00806B17" w:rsidTr="00E16497">
        <w:tc>
          <w:tcPr>
            <w:tcW w:w="524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EC2366" w:rsidRPr="00806B17" w:rsidRDefault="00EC2366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C2366" w:rsidRPr="00806B17" w:rsidRDefault="00EC2366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C2366" w:rsidRPr="00806B17" w:rsidTr="00E16497">
        <w:tc>
          <w:tcPr>
            <w:tcW w:w="524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EC2366" w:rsidRPr="00806B17" w:rsidRDefault="00EC2366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C2366" w:rsidRPr="00806B17" w:rsidRDefault="00EC2366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C2366" w:rsidRPr="00806B17" w:rsidRDefault="00EC2366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EC2366" w:rsidRDefault="00EC2366" w:rsidP="004452D0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b/>
          <w:bCs/>
          <w:color w:val="C00000"/>
        </w:rPr>
      </w:pPr>
    </w:p>
    <w:p w:rsidR="006E0EE4" w:rsidRPr="00830D85" w:rsidRDefault="006E0EE4" w:rsidP="006E0EE4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หมายเหตุ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:</w:t>
      </w:r>
    </w:p>
    <w:p w:rsidR="006E0EE4" w:rsidRPr="00830D85" w:rsidRDefault="006E0EE4" w:rsidP="002B5690">
      <w:pPr>
        <w:autoSpaceDE w:val="0"/>
        <w:autoSpaceDN w:val="0"/>
        <w:adjustRightInd w:val="0"/>
        <w:ind w:left="284" w:right="-330" w:hanging="27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คุณวุฒิปริญญาเอกพิจารณาจากระดับคุณวุฒิที่ได้รับหรือเทียบเท่าตามหลักเกณฑ์การพิจารณาคุณวุฒิของกระทรวงศึกษาธิการ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กรณีที่มีการปรับวุฒิการศึกษาให้มีหลักฐานการสำเร็จก</w:t>
      </w:r>
      <w:r>
        <w:rPr>
          <w:rFonts w:ascii="TH SarabunIT๙" w:hAnsi="TH SarabunIT๙" w:cs="TH SarabunIT๙"/>
          <w:color w:val="000000"/>
          <w:cs/>
        </w:rPr>
        <w:t xml:space="preserve">ารศึกษาภายในรอบปีการศึกษานั้น  </w:t>
      </w:r>
      <w:r w:rsidRPr="00830D85">
        <w:rPr>
          <w:rFonts w:ascii="TH SarabunIT๙" w:hAnsi="TH SarabunIT๙" w:cs="TH SarabunIT๙"/>
          <w:color w:val="000000"/>
          <w:cs/>
        </w:rPr>
        <w:t>ทั้งนี้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อาจใช้คุณวุฒิอื่นเทียบเท่าคุณวุฒิปริญญาเอกได้สำหรับกรณีที่บางสาขาวิชาชีพ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มีคุณวุฒิอื่นที่เหมาะสมกว่า ทั้งนี้ต้องได้รับความเห็นชอบจากคณะกรรมการการอุดมศึกษา</w:t>
      </w:r>
    </w:p>
    <w:p w:rsidR="006E0EE4" w:rsidRPr="00830D85" w:rsidRDefault="006E0EE4" w:rsidP="002B5690">
      <w:pPr>
        <w:autoSpaceDE w:val="0"/>
        <w:autoSpaceDN w:val="0"/>
        <w:adjustRightInd w:val="0"/>
        <w:ind w:left="284" w:right="-330" w:hanging="27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การนับจำนวนอาจารย์ประจำ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ให้นับตามปีการศึกษาและนับทั้งที่ปฏิบัติงานจริงและลาศึกษาต่อ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นกรณีที่มีอาจารย์บรรจุใหม่ให้คำนวณตามเกณฑ์อาจารย์ประจำที่ระบุในคำชี้แจงเกี่ยวกับการนับจำนวนอาจารย์ประจำและนักวิจัย</w:t>
      </w:r>
    </w:p>
    <w:p w:rsidR="004452D0" w:rsidRPr="00FB30F7" w:rsidRDefault="004452D0" w:rsidP="00C66D0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color w:val="C00000"/>
        </w:rPr>
      </w:pPr>
    </w:p>
    <w:p w:rsidR="002B5690" w:rsidRDefault="002B5690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2B5690" w:rsidTr="00E16497">
        <w:tc>
          <w:tcPr>
            <w:tcW w:w="1526" w:type="dxa"/>
            <w:shd w:val="clear" w:color="auto" w:fill="ACE8D5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.3</w:t>
            </w:r>
          </w:p>
        </w:tc>
        <w:tc>
          <w:tcPr>
            <w:tcW w:w="7938" w:type="dxa"/>
            <w:shd w:val="clear" w:color="auto" w:fill="D7FDF6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</w:tr>
    </w:tbl>
    <w:p w:rsidR="00D45790" w:rsidRPr="00BC7D19" w:rsidRDefault="00D45790" w:rsidP="00D45790">
      <w:pPr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กระบวนการ</w:t>
      </w:r>
    </w:p>
    <w:p w:rsidR="00D45790" w:rsidRDefault="00D45790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30D85" w:rsidRDefault="002B5690" w:rsidP="002B56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บก.ปค.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ตศ.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นว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และ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สค.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จัดบริการให้คำปรึกษาทางวิชาการ</w:t>
      </w:r>
      <w:r w:rsidRPr="00830D85">
        <w:rPr>
          <w:rFonts w:ascii="TH SarabunIT๙" w:hAnsi="TH SarabunIT๙" w:cs="TH SarabunIT๙"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การใช้ชีวิต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และการเข้าสู่อาชีพแก่นักศึกษา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มีการให้ข้อมูลของหน่วยงานที่ให้บริการ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กิจกรรมพิเศษนอกหลักสูตร</w:t>
      </w:r>
      <w:r w:rsidRPr="00830D85">
        <w:rPr>
          <w:rFonts w:ascii="TH SarabunIT๙" w:hAnsi="TH SarabunIT๙" w:cs="TH SarabunIT๙"/>
          <w:color w:val="000000"/>
        </w:rPr>
        <w:t xml:space="preserve"> 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จัดกิจกรรมเตรียมความพร้อมเพื่อการทำงานเมื่อสำเร็จการศึกษาแก่นักศึกษา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ประเมินคุณภาพของการจัดกิจกรรมและการจัดบริการในข้อ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>-</w:t>
      </w: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ทุกข้อไม่ต่ำกว่า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>.</w:t>
      </w:r>
      <w:r w:rsidRPr="00830D85">
        <w:rPr>
          <w:rFonts w:ascii="TH SarabunIT๙" w:hAnsi="TH SarabunIT๙" w:cs="TH SarabunIT๙"/>
          <w:color w:val="000000"/>
          <w:cs/>
        </w:rPr>
        <w:t>๕๑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จากคะแนนเต็ม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๕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๕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นำผลการประเมินจากข้อ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มาปรับปรุงพัฒนาการให้บริการและการให้ข้อมูล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เพื่อส่งให้ผลการประเมินสูงขึ้นหรือเป็นไปตามความคาดหวังของนักศึกษา</w:t>
      </w:r>
    </w:p>
    <w:p w:rsidR="002B5690" w:rsidRPr="00830D85" w:rsidRDefault="002B5690" w:rsidP="002B5690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>๖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s/>
        </w:rPr>
        <w:t>ให้ข้อมูลและความรู้ที่เป็นประโยชน์ในการประกอบอาชีพแก่ศิษย์เก่า</w:t>
      </w:r>
    </w:p>
    <w:p w:rsidR="002B5690" w:rsidRDefault="002B5690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30D85" w:rsidRDefault="002B5690" w:rsidP="002B56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2B5690" w:rsidRPr="00830D85" w:rsidTr="00E16497"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2B5690" w:rsidRPr="00830D85" w:rsidTr="00E16497"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B5690" w:rsidRPr="00830D85" w:rsidRDefault="002B5690" w:rsidP="00E16497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๖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2B5690" w:rsidRDefault="002B5690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06B17" w:rsidRDefault="002B5690" w:rsidP="002B569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2B5690" w:rsidRPr="00806B17" w:rsidTr="00E16497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จัดบริการให้คำปรึกษาทางวิชาการ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การใช้ชีวิต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และการเข้าสู่อาชีพแก่นักศึกษา</w:t>
            </w:r>
          </w:p>
          <w:p w:rsidR="002B5690" w:rsidRPr="00806B17" w:rsidRDefault="002B5690" w:rsidP="00E16497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มีการให้ข้อมูลของหน่วยงานที่ให้บริการ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กิจกรรมพิเศษนอกหลักสูตร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จัดกิจกรรมเตรียมความพร้อมเพื่อการทำงานเมื่อสำเร็จการศึกษาแก่นักศึกษา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ประเมินคุณภาพของการจัดกิจกรรมและการจัดบริการในข้อ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ทุกข้อไม่ต่ำกว่า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>.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จากคะแนนเต็ม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2B5690" w:rsidRDefault="002B5690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นำผลการประเมินจากข้อ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มาปรับปรุงพัฒนาการให้บริการและการให้ข้อมูล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เพื่อส่งให้ผลการประเมินสูงขึ้นหรือเป็นไปตามความคาดหวังของนักศึกษา</w:t>
            </w:r>
          </w:p>
          <w:p w:rsidR="002B5690" w:rsidRPr="00830D85" w:rsidRDefault="002B5690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–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2B5690" w:rsidRPr="00806B17" w:rsidTr="00E16497">
        <w:tc>
          <w:tcPr>
            <w:tcW w:w="817" w:type="dxa"/>
          </w:tcPr>
          <w:p w:rsidR="002B5690" w:rsidRPr="00806B17" w:rsidRDefault="002B5690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</w:tcPr>
          <w:p w:rsidR="002B5690" w:rsidRDefault="002B5690" w:rsidP="002B5690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ให้ข้อมูลและความรู้ที่เป็นประโยชน์ในการประกอบอาชีพแก่ศิษย์เก่า</w:t>
            </w:r>
          </w:p>
          <w:p w:rsidR="002B5690" w:rsidRPr="00830D85" w:rsidRDefault="002B5690" w:rsidP="002B5690">
            <w:pPr>
              <w:jc w:val="thaiDistribute"/>
              <w:rPr>
                <w:rFonts w:ascii="TH SarabunIT๙" w:hAnsi="TH SarabunIT๙" w:cs="TH SarabunIT๙"/>
                <w:color w:val="000000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/>
                <w:color w:val="000000" w:themeColor="text1"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2B5690" w:rsidRPr="00806B17" w:rsidRDefault="002B5690" w:rsidP="002B5690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/>
                <w:color w:val="000000" w:themeColor="text1"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/>
                <w:color w:val="000000" w:themeColor="text1"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2B5690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2B5690" w:rsidRPr="00FB30F7" w:rsidRDefault="002B5690" w:rsidP="006E0EEF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06B17" w:rsidRDefault="002B5690" w:rsidP="002B5690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2B5690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2B5690" w:rsidRPr="00806B17" w:rsidTr="00E16497">
        <w:tc>
          <w:tcPr>
            <w:tcW w:w="3369" w:type="dxa"/>
          </w:tcPr>
          <w:p w:rsidR="002B5690" w:rsidRPr="00B6258B" w:rsidRDefault="002B5690" w:rsidP="00E16497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13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2B5690" w:rsidRPr="00806B17" w:rsidRDefault="002B5690" w:rsidP="00E16497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2B5690" w:rsidRPr="00806B17" w:rsidRDefault="002B5690" w:rsidP="00E16497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2B5690" w:rsidRPr="00806B17" w:rsidRDefault="002B5690" w:rsidP="00E16497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2B5690" w:rsidRPr="007D6472" w:rsidRDefault="002B5690" w:rsidP="002B5690">
      <w:pPr>
        <w:rPr>
          <w:rFonts w:ascii="TH SarabunIT๙" w:hAnsi="TH SarabunIT๙" w:cs="TH SarabunIT๙"/>
          <w:b/>
          <w:bCs/>
          <w:color w:val="C00000"/>
        </w:rPr>
      </w:pPr>
    </w:p>
    <w:p w:rsidR="002B5690" w:rsidRPr="00806B17" w:rsidRDefault="002B5690" w:rsidP="002B569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2B5690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2B5690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2B5690" w:rsidRPr="00806B17" w:rsidTr="00E16497">
        <w:tc>
          <w:tcPr>
            <w:tcW w:w="524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2B5690" w:rsidRPr="00806B17" w:rsidRDefault="002B5690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2B5690" w:rsidRPr="00806B17" w:rsidRDefault="002B5690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2B5690" w:rsidRPr="00806B17" w:rsidRDefault="002B5690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2B5690" w:rsidRDefault="002B5690" w:rsidP="00D4579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2B5690" w:rsidRDefault="002B5690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2B5690" w:rsidTr="00E16497">
        <w:tc>
          <w:tcPr>
            <w:tcW w:w="1526" w:type="dxa"/>
            <w:shd w:val="clear" w:color="auto" w:fill="ACE8D5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.4</w:t>
            </w:r>
          </w:p>
        </w:tc>
        <w:tc>
          <w:tcPr>
            <w:tcW w:w="7938" w:type="dxa"/>
            <w:shd w:val="clear" w:color="auto" w:fill="D7FDF6"/>
          </w:tcPr>
          <w:p w:rsidR="002B5690" w:rsidRDefault="002B5690" w:rsidP="00E16497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</w:tr>
    </w:tbl>
    <w:p w:rsidR="00851280" w:rsidRPr="00BC7D19" w:rsidRDefault="00851280" w:rsidP="008512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D19">
        <w:rPr>
          <w:rFonts w:ascii="TH SarabunIT๙" w:hAnsi="TH SarabunIT๙" w:cs="TH SarabunIT๙"/>
          <w:b/>
          <w:bCs/>
        </w:rPr>
        <w:t xml:space="preserve"> </w:t>
      </w:r>
      <w:r w:rsidRPr="00BC7D19">
        <w:rPr>
          <w:rFonts w:ascii="TH SarabunIT๙" w:hAnsi="TH SarabunIT๙" w:cs="TH SarabunIT๙"/>
          <w:cs/>
        </w:rPr>
        <w:t>กระบวนการ</w:t>
      </w:r>
    </w:p>
    <w:p w:rsidR="00851280" w:rsidRPr="00FB30F7" w:rsidRDefault="00851280" w:rsidP="00851280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16497" w:rsidRPr="00830D85" w:rsidRDefault="00E16497" w:rsidP="00E1649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ตศ.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นว.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 และ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สค.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E16497" w:rsidRPr="00830D85" w:rsidRDefault="00E16497" w:rsidP="00875792">
      <w:pPr>
        <w:autoSpaceDE w:val="0"/>
        <w:autoSpaceDN w:val="0"/>
        <w:adjustRightInd w:val="0"/>
        <w:ind w:left="450" w:right="-44" w:hanging="283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จัดทำแผนการจัดกิจกรรมพัฒนานักศึกษาในภาพรวมของคณะ โดยให้นักศึกษามีส่วนร่วมในการจัดทำแผนและการจัดกิจกรรม</w:t>
      </w:r>
    </w:p>
    <w:p w:rsidR="00E16497" w:rsidRPr="00830D85" w:rsidRDefault="00E16497" w:rsidP="00875792">
      <w:pPr>
        <w:autoSpaceDE w:val="0"/>
        <w:autoSpaceDN w:val="0"/>
        <w:adjustRightInd w:val="0"/>
        <w:ind w:left="450" w:right="98" w:hanging="283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ในแผนการจัดกิจกรรมพัฒนานักศึกษาให้ดำเนิน กิจกรรมที่ส่งเสริมคุณลักษณะบัณฑิตตามมาตรฐานผลการเรียนรู้ตามกรอบมาตรฐานคุณวุฒิแห่งชาติ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๕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ประการให้ครบถ้วน ประกอบด้วย</w:t>
      </w:r>
      <w:r w:rsidRPr="00830D85">
        <w:rPr>
          <w:rFonts w:ascii="TH SarabunIT๙" w:hAnsi="TH SarabunIT๙" w:cs="TH SarabunIT๙"/>
          <w:color w:val="000000"/>
        </w:rPr>
        <w:t xml:space="preserve"> </w:t>
      </w:r>
    </w:p>
    <w:p w:rsidR="00E16497" w:rsidRPr="00830D85" w:rsidRDefault="00E16497" w:rsidP="00E16497">
      <w:pPr>
        <w:autoSpaceDE w:val="0"/>
        <w:autoSpaceDN w:val="0"/>
        <w:adjustRightInd w:val="0"/>
        <w:ind w:left="630" w:right="-613" w:firstLine="306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</w:rPr>
        <w:t>(</w:t>
      </w:r>
      <w:r w:rsidRPr="00830D85">
        <w:rPr>
          <w:rFonts w:ascii="TH SarabunIT๙" w:hAnsi="TH SarabunIT๙" w:cs="TH SarabunIT๙"/>
          <w:cs/>
        </w:rPr>
        <w:t>๑</w:t>
      </w:r>
      <w:r w:rsidRPr="00830D85">
        <w:rPr>
          <w:rFonts w:ascii="TH SarabunIT๙" w:hAnsi="TH SarabunIT๙" w:cs="TH SarabunIT๙"/>
        </w:rPr>
        <w:t xml:space="preserve">) </w:t>
      </w:r>
      <w:r w:rsidRPr="00830D85">
        <w:rPr>
          <w:rFonts w:ascii="TH SarabunIT๙" w:hAnsi="TH SarabunIT๙" w:cs="TH SarabunIT๙"/>
          <w:cs/>
        </w:rPr>
        <w:t>คุณธรรมจริยธรรม</w:t>
      </w:r>
      <w:r w:rsidRPr="00830D85">
        <w:rPr>
          <w:rFonts w:ascii="TH SarabunIT๙" w:hAnsi="TH SarabunIT๙" w:cs="TH SarabunIT๙"/>
        </w:rPr>
        <w:t xml:space="preserve">  </w:t>
      </w:r>
    </w:p>
    <w:p w:rsidR="00E16497" w:rsidRPr="00830D85" w:rsidRDefault="00E16497" w:rsidP="00E16497">
      <w:pPr>
        <w:autoSpaceDE w:val="0"/>
        <w:autoSpaceDN w:val="0"/>
        <w:adjustRightInd w:val="0"/>
        <w:ind w:left="630" w:right="-613" w:firstLine="306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</w:rPr>
        <w:t>(</w:t>
      </w:r>
      <w:r w:rsidRPr="00830D85">
        <w:rPr>
          <w:rFonts w:ascii="TH SarabunIT๙" w:hAnsi="TH SarabunIT๙" w:cs="TH SarabunIT๙"/>
          <w:cs/>
        </w:rPr>
        <w:t>๒</w:t>
      </w:r>
      <w:r w:rsidRPr="00830D85">
        <w:rPr>
          <w:rFonts w:ascii="TH SarabunIT๙" w:hAnsi="TH SarabunIT๙" w:cs="TH SarabunIT๙"/>
        </w:rPr>
        <w:t xml:space="preserve">) </w:t>
      </w:r>
      <w:r w:rsidRPr="00830D85">
        <w:rPr>
          <w:rFonts w:ascii="TH SarabunIT๙" w:hAnsi="TH SarabunIT๙" w:cs="TH SarabunIT๙"/>
          <w:cs/>
        </w:rPr>
        <w:t>ความรู้</w:t>
      </w:r>
      <w:r w:rsidRPr="00830D85">
        <w:rPr>
          <w:rFonts w:ascii="TH SarabunIT๙" w:hAnsi="TH SarabunIT๙" w:cs="TH SarabunIT๙"/>
        </w:rPr>
        <w:t xml:space="preserve">  </w:t>
      </w:r>
    </w:p>
    <w:p w:rsidR="00E16497" w:rsidRPr="00830D85" w:rsidRDefault="00E16497" w:rsidP="00E16497">
      <w:pPr>
        <w:autoSpaceDE w:val="0"/>
        <w:autoSpaceDN w:val="0"/>
        <w:adjustRightInd w:val="0"/>
        <w:ind w:left="630" w:right="-613" w:firstLine="306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</w:rPr>
        <w:t>(</w:t>
      </w:r>
      <w:r w:rsidRPr="00830D85">
        <w:rPr>
          <w:rFonts w:ascii="TH SarabunIT๙" w:hAnsi="TH SarabunIT๙" w:cs="TH SarabunIT๙"/>
          <w:cs/>
        </w:rPr>
        <w:t>๓</w:t>
      </w:r>
      <w:r w:rsidRPr="00830D85">
        <w:rPr>
          <w:rFonts w:ascii="TH SarabunIT๙" w:hAnsi="TH SarabunIT๙" w:cs="TH SarabunIT๙"/>
        </w:rPr>
        <w:t xml:space="preserve">) </w:t>
      </w:r>
      <w:r w:rsidRPr="00830D85">
        <w:rPr>
          <w:rFonts w:ascii="TH SarabunIT๙" w:hAnsi="TH SarabunIT๙" w:cs="TH SarabunIT๙"/>
          <w:cs/>
        </w:rPr>
        <w:t xml:space="preserve">ทักษะทางปัญญา </w:t>
      </w:r>
    </w:p>
    <w:p w:rsidR="00E16497" w:rsidRPr="00830D85" w:rsidRDefault="00E16497" w:rsidP="00E16497">
      <w:pPr>
        <w:autoSpaceDE w:val="0"/>
        <w:autoSpaceDN w:val="0"/>
        <w:adjustRightInd w:val="0"/>
        <w:ind w:left="630" w:right="-613" w:firstLine="306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</w:rPr>
        <w:t>(</w:t>
      </w:r>
      <w:r w:rsidRPr="00830D85">
        <w:rPr>
          <w:rFonts w:ascii="TH SarabunIT๙" w:hAnsi="TH SarabunIT๙" w:cs="TH SarabunIT๙"/>
          <w:cs/>
        </w:rPr>
        <w:t>๔</w:t>
      </w:r>
      <w:r w:rsidRPr="00830D85">
        <w:rPr>
          <w:rFonts w:ascii="TH SarabunIT๙" w:hAnsi="TH SarabunIT๙" w:cs="TH SarabunIT๙"/>
        </w:rPr>
        <w:t xml:space="preserve">) </w:t>
      </w:r>
      <w:r w:rsidRPr="00830D85">
        <w:rPr>
          <w:rFonts w:ascii="TH SarabunIT๙" w:hAnsi="TH SarabunIT๙" w:cs="TH SarabunIT๙"/>
          <w:cs/>
        </w:rPr>
        <w:t xml:space="preserve">ทักษะความสัมพันธ์ระหว่างบุคคลและความรับผิดชอบ  </w:t>
      </w:r>
    </w:p>
    <w:p w:rsidR="00E16497" w:rsidRPr="00830D85" w:rsidRDefault="00E16497" w:rsidP="00E16497">
      <w:pPr>
        <w:autoSpaceDE w:val="0"/>
        <w:autoSpaceDN w:val="0"/>
        <w:adjustRightInd w:val="0"/>
        <w:ind w:left="630" w:right="-613" w:firstLine="306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</w:rPr>
        <w:t>(</w:t>
      </w:r>
      <w:r w:rsidRPr="00830D85">
        <w:rPr>
          <w:rFonts w:ascii="TH SarabunIT๙" w:hAnsi="TH SarabunIT๙" w:cs="TH SarabunIT๙"/>
          <w:cs/>
        </w:rPr>
        <w:t>๕</w:t>
      </w:r>
      <w:r w:rsidRPr="00830D85">
        <w:rPr>
          <w:rFonts w:ascii="TH SarabunIT๙" w:hAnsi="TH SarabunIT๙" w:cs="TH SarabunIT๙"/>
        </w:rPr>
        <w:t xml:space="preserve">) </w:t>
      </w:r>
      <w:r w:rsidRPr="00830D85">
        <w:rPr>
          <w:rFonts w:ascii="TH SarabunIT๙" w:hAnsi="TH SarabunIT๙" w:cs="TH SarabunIT๙"/>
          <w:cs/>
        </w:rPr>
        <w:t>ทักษะการวิเคราะห์เชิงตัวเลขการสื่อสารและการใช้เทคโนโลยีสารสนเทศ</w:t>
      </w:r>
    </w:p>
    <w:p w:rsidR="00E16497" w:rsidRPr="00830D85" w:rsidRDefault="00E16497" w:rsidP="00875792">
      <w:pPr>
        <w:autoSpaceDE w:val="0"/>
        <w:autoSpaceDN w:val="0"/>
        <w:adjustRightInd w:val="0"/>
        <w:ind w:left="360" w:right="-44" w:hanging="270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 xml:space="preserve">3. </w:t>
      </w:r>
      <w:r w:rsidRPr="000A09AD">
        <w:rPr>
          <w:rFonts w:ascii="TH SarabunIT๙" w:hAnsi="TH SarabunIT๙" w:cs="TH SarabunIT๙"/>
          <w:spacing w:val="-6"/>
          <w:cs/>
        </w:rPr>
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</w:r>
      <w:r w:rsidRPr="00830D85">
        <w:rPr>
          <w:rFonts w:ascii="TH SarabunIT๙" w:hAnsi="TH SarabunIT๙" w:cs="TH SarabunIT๙"/>
          <w:cs/>
        </w:rPr>
        <w:t>ชาติ ศาสนา พระมหากษัตริย์</w:t>
      </w:r>
    </w:p>
    <w:p w:rsidR="00E16497" w:rsidRPr="00830D85" w:rsidRDefault="00E16497" w:rsidP="00E16497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olor w:val="000000"/>
          <w:cs/>
        </w:rPr>
        <w:t>4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s/>
        </w:rPr>
        <w:t>ทุกกิจกรรมที่ดำเนินการในข้อ 2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มีการประเมินผลความสำเร็จตามวัตถุประสงค์ของกิจกรรม</w:t>
      </w:r>
    </w:p>
    <w:p w:rsidR="00E16497" w:rsidRDefault="00E16497" w:rsidP="00875792">
      <w:pPr>
        <w:autoSpaceDE w:val="0"/>
        <w:autoSpaceDN w:val="0"/>
        <w:adjustRightInd w:val="0"/>
        <w:ind w:left="360" w:right="-44" w:hanging="270"/>
        <w:jc w:val="thaiDistribute"/>
        <w:rPr>
          <w:rFonts w:ascii="TH SarabunIT๙" w:hAnsi="TH SarabunIT๙" w:cs="TH SarabunIT๙"/>
          <w:color w:val="C00000"/>
        </w:rPr>
      </w:pPr>
      <w:r w:rsidRPr="00830D85">
        <w:rPr>
          <w:rFonts w:ascii="TH SarabunIT๙" w:hAnsi="TH SarabunIT๙" w:cs="TH SarabunIT๙"/>
          <w:cs/>
        </w:rPr>
        <w:t>5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</w:r>
    </w:p>
    <w:p w:rsidR="00875792" w:rsidRPr="00830D85" w:rsidRDefault="00875792" w:rsidP="00E16497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IT๙" w:hAnsi="TH SarabunIT๙" w:cs="TH SarabunIT๙"/>
          <w:color w:val="C00000"/>
        </w:rPr>
      </w:pPr>
    </w:p>
    <w:p w:rsidR="00875792" w:rsidRPr="00830D85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ตศ.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,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นว.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 xml:space="preserve"> และ </w:t>
      </w:r>
      <w:proofErr w:type="spellStart"/>
      <w:r w:rsidRPr="00830D85">
        <w:rPr>
          <w:rFonts w:ascii="TH SarabunIT๙" w:hAnsi="TH SarabunIT๙" w:cs="TH SarabunIT๙"/>
          <w:b/>
          <w:bCs/>
          <w:color w:val="000000"/>
          <w:cs/>
        </w:rPr>
        <w:t>สค.</w:t>
      </w:r>
      <w:proofErr w:type="spellEnd"/>
      <w:r w:rsidRPr="00830D85">
        <w:rPr>
          <w:rFonts w:ascii="TH SarabunIT๙" w:hAnsi="TH SarabunIT๙" w:cs="TH SarabunIT๙"/>
          <w:b/>
          <w:bCs/>
          <w:color w:val="000000"/>
          <w:cs/>
        </w:rPr>
        <w:t>)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875792" w:rsidRPr="00830D85" w:rsidTr="00631D9D"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</w:p>
        </w:tc>
      </w:tr>
      <w:tr w:rsidR="00875792" w:rsidRPr="00830D85" w:rsidTr="00631D9D"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875792" w:rsidRDefault="00875792" w:rsidP="00E16497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E16497" w:rsidRPr="00806B17" w:rsidRDefault="00E16497" w:rsidP="00E1649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E16497" w:rsidRPr="00806B17" w:rsidTr="00E16497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left="34" w:right="-108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จัดทำแผนการจัดกิจกรรมพัฒนานักศึกษาในภาพรวมของคณะ โดยให้นักศึกษามีส่วนร่วมในการจัดทำแผนและการจัดกิจกรรม</w:t>
            </w:r>
          </w:p>
          <w:p w:rsidR="00E16497" w:rsidRPr="00806B17" w:rsidRDefault="00E16497" w:rsidP="00E16497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E16497" w:rsidRPr="00830D85" w:rsidRDefault="00E16497" w:rsidP="00E16497">
            <w:pPr>
              <w:autoSpaceDE w:val="0"/>
              <w:autoSpaceDN w:val="0"/>
              <w:adjustRightInd w:val="0"/>
              <w:ind w:left="34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ในแผนการจัดกิจกรรมพัฒนานักศึกษาให้ดำเนิน กิจกรรมที่ส่งเสริมคุณลักษณะบัณฑิตตามมาตรฐานผลการเรียนรู้ตามกรอบมาตรฐานคุณวุฒิแห่งชาติ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ประการให้ครบถ้วน ประกอบด้วย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</w:p>
          <w:p w:rsidR="00E16497" w:rsidRPr="00830D85" w:rsidRDefault="00E16497" w:rsidP="00E16497">
            <w:pPr>
              <w:autoSpaceDE w:val="0"/>
              <w:autoSpaceDN w:val="0"/>
              <w:adjustRightInd w:val="0"/>
              <w:ind w:left="630" w:firstLine="306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>(</w:t>
            </w:r>
            <w:r w:rsidRPr="00830D85">
              <w:rPr>
                <w:rFonts w:ascii="TH SarabunIT๙" w:hAnsi="TH SarabunIT๙" w:cs="TH SarabunIT๙"/>
                <w:cs/>
              </w:rPr>
              <w:t>๑</w:t>
            </w:r>
            <w:r w:rsidRPr="00830D85">
              <w:rPr>
                <w:rFonts w:ascii="TH SarabunIT๙" w:hAnsi="TH SarabunIT๙" w:cs="TH SarabunIT๙"/>
              </w:rPr>
              <w:t xml:space="preserve">) </w:t>
            </w:r>
            <w:r w:rsidRPr="00830D85">
              <w:rPr>
                <w:rFonts w:ascii="TH SarabunIT๙" w:hAnsi="TH SarabunIT๙" w:cs="TH SarabunIT๙"/>
                <w:cs/>
              </w:rPr>
              <w:t>คุณธรรมจริยธรรม</w:t>
            </w:r>
            <w:r w:rsidRPr="00830D85">
              <w:rPr>
                <w:rFonts w:ascii="TH SarabunIT๙" w:hAnsi="TH SarabunIT๙" w:cs="TH SarabunIT๙"/>
              </w:rPr>
              <w:t xml:space="preserve">  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</w:t>
            </w:r>
          </w:p>
          <w:p w:rsidR="00875792" w:rsidRPr="00830D85" w:rsidRDefault="00875792" w:rsidP="00875792">
            <w:pPr>
              <w:autoSpaceDE w:val="0"/>
              <w:autoSpaceDN w:val="0"/>
              <w:adjustRightInd w:val="0"/>
              <w:ind w:left="630" w:firstLine="306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>(</w:t>
            </w:r>
            <w:r w:rsidRPr="00830D85">
              <w:rPr>
                <w:rFonts w:ascii="TH SarabunIT๙" w:hAnsi="TH SarabunIT๙" w:cs="TH SarabunIT๙"/>
                <w:cs/>
              </w:rPr>
              <w:t>๒</w:t>
            </w:r>
            <w:r w:rsidRPr="00830D85">
              <w:rPr>
                <w:rFonts w:ascii="TH SarabunIT๙" w:hAnsi="TH SarabunIT๙" w:cs="TH SarabunIT๙"/>
              </w:rPr>
              <w:t xml:space="preserve">) </w:t>
            </w:r>
            <w:r w:rsidRPr="00830D85">
              <w:rPr>
                <w:rFonts w:ascii="TH SarabunIT๙" w:hAnsi="TH SarabunIT๙" w:cs="TH SarabunIT๙"/>
                <w:cs/>
              </w:rPr>
              <w:t>ความรู้</w:t>
            </w:r>
            <w:r w:rsidRPr="00830D85">
              <w:rPr>
                <w:rFonts w:ascii="TH SarabunIT๙" w:hAnsi="TH SarabunIT๙" w:cs="TH SarabunIT๙"/>
              </w:rPr>
              <w:t xml:space="preserve">  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75792" w:rsidRPr="00830D85" w:rsidRDefault="00875792" w:rsidP="00875792">
            <w:pPr>
              <w:autoSpaceDE w:val="0"/>
              <w:autoSpaceDN w:val="0"/>
              <w:adjustRightInd w:val="0"/>
              <w:ind w:left="630" w:firstLine="306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>(</w:t>
            </w:r>
            <w:r w:rsidRPr="00830D85">
              <w:rPr>
                <w:rFonts w:ascii="TH SarabunIT๙" w:hAnsi="TH SarabunIT๙" w:cs="TH SarabunIT๙"/>
                <w:cs/>
              </w:rPr>
              <w:t>๓</w:t>
            </w:r>
            <w:r w:rsidRPr="00830D85">
              <w:rPr>
                <w:rFonts w:ascii="TH SarabunIT๙" w:hAnsi="TH SarabunIT๙" w:cs="TH SarabunIT๙"/>
              </w:rPr>
              <w:t xml:space="preserve">) </w:t>
            </w:r>
            <w:r w:rsidRPr="00830D85">
              <w:rPr>
                <w:rFonts w:ascii="TH SarabunIT๙" w:hAnsi="TH SarabunIT๙" w:cs="TH SarabunIT๙"/>
                <w:cs/>
              </w:rPr>
              <w:t xml:space="preserve">ทักษะทางปัญญา 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75792" w:rsidRPr="00830D85" w:rsidRDefault="00875792" w:rsidP="00875792">
            <w:pPr>
              <w:autoSpaceDE w:val="0"/>
              <w:autoSpaceDN w:val="0"/>
              <w:adjustRightInd w:val="0"/>
              <w:ind w:left="630" w:firstLine="306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>(</w:t>
            </w:r>
            <w:r w:rsidRPr="00830D85">
              <w:rPr>
                <w:rFonts w:ascii="TH SarabunIT๙" w:hAnsi="TH SarabunIT๙" w:cs="TH SarabunIT๙"/>
                <w:cs/>
              </w:rPr>
              <w:t>๔</w:t>
            </w:r>
            <w:r w:rsidRPr="00830D85">
              <w:rPr>
                <w:rFonts w:ascii="TH SarabunIT๙" w:hAnsi="TH SarabunIT๙" w:cs="TH SarabunIT๙"/>
              </w:rPr>
              <w:t xml:space="preserve">) </w:t>
            </w:r>
            <w:r w:rsidRPr="00830D85">
              <w:rPr>
                <w:rFonts w:ascii="TH SarabunIT๙" w:hAnsi="TH SarabunIT๙" w:cs="TH SarabunIT๙"/>
                <w:cs/>
              </w:rPr>
              <w:t xml:space="preserve">ทักษะความสัมพันธ์ระหว่างบุคคลและความรับผิดชอบ  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875792" w:rsidRPr="00830D85" w:rsidRDefault="00875792" w:rsidP="00875792">
            <w:pPr>
              <w:autoSpaceDE w:val="0"/>
              <w:autoSpaceDN w:val="0"/>
              <w:adjustRightInd w:val="0"/>
              <w:ind w:left="-108" w:firstLine="709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>(</w:t>
            </w:r>
            <w:r w:rsidRPr="00830D85">
              <w:rPr>
                <w:rFonts w:ascii="TH SarabunIT๙" w:hAnsi="TH SarabunIT๙" w:cs="TH SarabunIT๙"/>
                <w:cs/>
              </w:rPr>
              <w:t>๕</w:t>
            </w:r>
            <w:r w:rsidRPr="00830D85">
              <w:rPr>
                <w:rFonts w:ascii="TH SarabunIT๙" w:hAnsi="TH SarabunIT๙" w:cs="TH SarabunIT๙"/>
              </w:rPr>
              <w:t xml:space="preserve">) </w:t>
            </w:r>
            <w:r w:rsidRPr="00830D85">
              <w:rPr>
                <w:rFonts w:ascii="TH SarabunIT๙" w:hAnsi="TH SarabunIT๙" w:cs="TH SarabunIT๙"/>
                <w:cs/>
              </w:rPr>
              <w:t>ทักษะการวิเคราะห์เชิงตัวเลขการสื่อสารและการใช้เทคโนโลยีสารสนเทศ</w:t>
            </w:r>
          </w:p>
          <w:p w:rsidR="00E16497" w:rsidRPr="00E16497" w:rsidRDefault="00E16497" w:rsidP="00E16497">
            <w:pPr>
              <w:autoSpaceDE w:val="0"/>
              <w:autoSpaceDN w:val="0"/>
              <w:adjustRightInd w:val="0"/>
              <w:ind w:firstLine="564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E16497" w:rsidRDefault="00875792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0A09AD">
              <w:rPr>
                <w:rFonts w:ascii="TH SarabunIT๙" w:hAnsi="TH SarabunIT๙" w:cs="TH SarabunIT๙"/>
                <w:spacing w:val="-6"/>
                <w:cs/>
              </w:rPr>
      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      </w:r>
            <w:r w:rsidRPr="00830D85">
              <w:rPr>
                <w:rFonts w:ascii="TH SarabunIT๙" w:hAnsi="TH SarabunIT๙" w:cs="TH SarabunIT๙"/>
                <w:cs/>
              </w:rPr>
              <w:t>ชาติ ศาสนา พระมหากษัตริย์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E16497" w:rsidRDefault="00875792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ทุกกิจกรรมที่ดำเนินการในข้อ 2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มีการประเมินผลความสำเร็จตามวัตถุประสงค์ของกิจกรรม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E16497" w:rsidRPr="00806B17" w:rsidTr="00E16497">
        <w:tc>
          <w:tcPr>
            <w:tcW w:w="817" w:type="dxa"/>
          </w:tcPr>
          <w:p w:rsidR="00E16497" w:rsidRPr="00806B17" w:rsidRDefault="00E16497" w:rsidP="00E1649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E16497" w:rsidRDefault="00875792" w:rsidP="00E16497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      </w:r>
          </w:p>
          <w:p w:rsidR="00E16497" w:rsidRPr="00830D85" w:rsidRDefault="00E16497" w:rsidP="00E1649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</w:tbl>
    <w:p w:rsidR="00E16497" w:rsidRDefault="00E16497" w:rsidP="00E16497">
      <w:pPr>
        <w:rPr>
          <w:rFonts w:ascii="TH SarabunIT๙" w:hAnsi="TH SarabunIT๙" w:cs="TH SarabunIT๙"/>
          <w:b/>
          <w:bCs/>
        </w:rPr>
      </w:pPr>
    </w:p>
    <w:p w:rsidR="00E16497" w:rsidRDefault="00E16497" w:rsidP="00E16497">
      <w:pPr>
        <w:rPr>
          <w:rFonts w:ascii="TH SarabunIT๙" w:hAnsi="TH SarabunIT๙" w:cs="TH SarabunIT๙"/>
          <w:b/>
          <w:bCs/>
        </w:rPr>
      </w:pPr>
    </w:p>
    <w:p w:rsidR="00E07BD4" w:rsidRDefault="00E07BD4" w:rsidP="00E16497">
      <w:pPr>
        <w:rPr>
          <w:rFonts w:ascii="TH SarabunIT๙" w:hAnsi="TH SarabunIT๙" w:cs="TH SarabunIT๙"/>
          <w:b/>
          <w:bCs/>
        </w:rPr>
      </w:pPr>
    </w:p>
    <w:p w:rsidR="00E16497" w:rsidRPr="00806B17" w:rsidRDefault="00E16497" w:rsidP="00E1649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E16497" w:rsidRPr="00806B17" w:rsidTr="00E16497">
        <w:tc>
          <w:tcPr>
            <w:tcW w:w="3369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E16497" w:rsidRPr="00806B17" w:rsidTr="00E16497">
        <w:tc>
          <w:tcPr>
            <w:tcW w:w="3369" w:type="dxa"/>
          </w:tcPr>
          <w:p w:rsidR="00E16497" w:rsidRPr="00B6258B" w:rsidRDefault="00E16497" w:rsidP="00E16497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  <w:tc>
          <w:tcPr>
            <w:tcW w:w="113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E16497" w:rsidRPr="00806B17" w:rsidRDefault="00E16497" w:rsidP="00E16497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E16497" w:rsidRPr="00806B17" w:rsidRDefault="00E16497" w:rsidP="00E16497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E16497" w:rsidRPr="00806B17" w:rsidRDefault="00E16497" w:rsidP="00E16497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E16497" w:rsidRPr="007D6472" w:rsidRDefault="00E16497" w:rsidP="00E16497">
      <w:pPr>
        <w:rPr>
          <w:rFonts w:ascii="TH SarabunIT๙" w:hAnsi="TH SarabunIT๙" w:cs="TH SarabunIT๙"/>
          <w:b/>
          <w:bCs/>
          <w:color w:val="C00000"/>
        </w:rPr>
      </w:pPr>
    </w:p>
    <w:p w:rsidR="00E16497" w:rsidRPr="00806B17" w:rsidRDefault="00E16497" w:rsidP="00E1649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E16497" w:rsidRPr="00806B17" w:rsidTr="00E16497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16497" w:rsidRPr="00806B17" w:rsidTr="00E16497">
        <w:tc>
          <w:tcPr>
            <w:tcW w:w="524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E16497" w:rsidRPr="00806B17" w:rsidRDefault="00E16497" w:rsidP="00E16497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16497" w:rsidRPr="00806B17" w:rsidRDefault="00E16497" w:rsidP="00E16497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16497" w:rsidRPr="00806B17" w:rsidRDefault="00E16497" w:rsidP="00E16497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851280" w:rsidRPr="00FB30F7" w:rsidRDefault="00851280" w:rsidP="00851280">
      <w:pPr>
        <w:rPr>
          <w:rFonts w:ascii="TH SarabunIT๙" w:hAnsi="TH SarabunIT๙" w:cs="TH SarabunIT๙"/>
          <w:b/>
          <w:bCs/>
          <w:color w:val="C00000"/>
        </w:rPr>
      </w:pPr>
    </w:p>
    <w:p w:rsidR="00E16497" w:rsidRDefault="00E1649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875792" w:rsidTr="00631D9D">
        <w:tc>
          <w:tcPr>
            <w:tcW w:w="1526" w:type="dxa"/>
            <w:shd w:val="clear" w:color="auto" w:fill="ACE8D5"/>
          </w:tcPr>
          <w:p w:rsidR="00875792" w:rsidRDefault="00875792" w:rsidP="00631D9D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1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.6</w:t>
            </w:r>
          </w:p>
        </w:tc>
        <w:tc>
          <w:tcPr>
            <w:tcW w:w="7938" w:type="dxa"/>
            <w:shd w:val="clear" w:color="auto" w:fill="D7FDF6"/>
          </w:tcPr>
          <w:p w:rsidR="00875792" w:rsidRDefault="00875792" w:rsidP="00631D9D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ผล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t>การทดสอบภาษาอังกฤษระดับปริญญา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โท</w:t>
            </w:r>
          </w:p>
        </w:tc>
      </w:tr>
    </w:tbl>
    <w:p w:rsidR="00875792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875792" w:rsidRPr="00830D85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</w:p>
    <w:p w:rsidR="00875792" w:rsidRPr="00830D85" w:rsidRDefault="00875792" w:rsidP="0087579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</w:rPr>
      </w:pPr>
      <w:r w:rsidRPr="00830D85">
        <w:rPr>
          <w:rFonts w:ascii="TH SarabunIT๙" w:hAnsi="TH SarabunIT๙" w:cs="TH SarabunIT๙"/>
          <w:b/>
          <w:bCs/>
          <w:cs/>
        </w:rPr>
        <w:t>เกณฑ์การประเมิน</w:t>
      </w:r>
    </w:p>
    <w:tbl>
      <w:tblPr>
        <w:tblStyle w:val="TableGrid1"/>
        <w:tblW w:w="927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275"/>
      </w:tblGrid>
      <w:tr w:rsidR="00875792" w:rsidRPr="00830D85" w:rsidTr="00631D9D">
        <w:tc>
          <w:tcPr>
            <w:tcW w:w="9275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  <w:cs/>
              </w:rPr>
            </w:pPr>
            <w:r w:rsidRPr="00830D85">
              <w:rPr>
                <w:rFonts w:ascii="TH SarabunIT๙" w:hAnsi="TH SarabunIT๙" w:cs="TH SarabunIT๙"/>
                <w:cs/>
              </w:rPr>
              <w:t>๑. มีโครงการหรือกิจกรรมพัฒนาความสามารถทางภาษาอังกฤษ</w:t>
            </w:r>
          </w:p>
        </w:tc>
      </w:tr>
      <w:tr w:rsidR="00875792" w:rsidRPr="00830D85" w:rsidTr="00631D9D">
        <w:tc>
          <w:tcPr>
            <w:tcW w:w="9275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๒. มีการประเมินโครงการหรือกิจกรรมตามข้อ ๑.</w:t>
            </w:r>
          </w:p>
        </w:tc>
      </w:tr>
      <w:tr w:rsidR="00875792" w:rsidRPr="00830D85" w:rsidTr="00631D9D">
        <w:tc>
          <w:tcPr>
            <w:tcW w:w="9275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  <w:spacing w:val="-6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๓. 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 xml:space="preserve">พัฒนาโครงการหรือกิจกรรมจากผลการประเมิน </w:t>
            </w:r>
          </w:p>
        </w:tc>
      </w:tr>
      <w:tr w:rsidR="00875792" w:rsidRPr="00830D85" w:rsidTr="00631D9D">
        <w:tc>
          <w:tcPr>
            <w:tcW w:w="9275" w:type="dxa"/>
          </w:tcPr>
          <w:p w:rsidR="00875792" w:rsidRDefault="00875792" w:rsidP="00631D9D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๔. มีผลการทดสอบภาษาอังกฤษของนักศึกษาชั้นปีสุดท้าย ระดับเกณฑ์ตั้งแต่ </w:t>
            </w:r>
            <w:r w:rsidRPr="00420EB3">
              <w:rPr>
                <w:rFonts w:ascii="TH SarabunPSK" w:eastAsia="Times New Roman" w:hAnsi="TH SarabunPSK" w:cs="TH SarabunPSK"/>
              </w:rPr>
              <w:t>B</w:t>
            </w:r>
            <w:r w:rsidRPr="00420EB3">
              <w:rPr>
                <w:rFonts w:ascii="TH SarabunPSK" w:eastAsia="Times New Roman" w:hAnsi="TH SarabunPSK" w:cs="TH SarabunPSK"/>
                <w:cs/>
              </w:rPr>
              <w:t>2</w:t>
            </w:r>
            <w:r w:rsidRPr="00420EB3">
              <w:rPr>
                <w:rFonts w:ascii="TH SarabunPSK" w:hAnsi="TH SarabunPSK" w:cs="TH SarabunPSK"/>
                <w:cs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ขั้นต่ำขึ้นไป มากกว่า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830D85">
              <w:rPr>
                <w:rFonts w:ascii="TH SarabunIT๙" w:hAnsi="TH SarabunIT๙" w:cs="TH SarabunIT๙"/>
                <w:cs/>
              </w:rPr>
              <w:t>หรือเท่ากับร้อยละ ๕๕</w:t>
            </w:r>
          </w:p>
        </w:tc>
      </w:tr>
      <w:tr w:rsidR="00875792" w:rsidRPr="00830D85" w:rsidTr="00631D9D">
        <w:tc>
          <w:tcPr>
            <w:tcW w:w="9275" w:type="dxa"/>
          </w:tcPr>
          <w:p w:rsidR="00875792" w:rsidRDefault="00875792" w:rsidP="00631D9D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๕. มีผลการทดสอบภาษาอังกฤษของนักศึกษาชั้นปีสุดท้าย ระดับเกณฑ์ตั้งแต่ </w:t>
            </w:r>
            <w:r w:rsidRPr="00420EB3">
              <w:rPr>
                <w:rFonts w:ascii="TH SarabunPSK" w:eastAsia="Times New Roman" w:hAnsi="TH SarabunPSK" w:cs="TH SarabunPSK"/>
              </w:rPr>
              <w:t>B</w:t>
            </w:r>
            <w:r w:rsidRPr="00420EB3">
              <w:rPr>
                <w:rFonts w:ascii="TH SarabunPSK" w:eastAsia="Times New Roman" w:hAnsi="TH SarabunPSK" w:cs="TH SarabunPSK"/>
                <w:cs/>
              </w:rPr>
              <w:t>2</w:t>
            </w:r>
            <w:r w:rsidRPr="00830D85">
              <w:rPr>
                <w:rFonts w:ascii="TH SarabunIT๙" w:hAnsi="TH SarabunIT๙" w:cs="TH SarabunIT๙"/>
                <w:cs/>
              </w:rPr>
              <w:t xml:space="preserve"> ขั้นต่ำขึ้นไป มากกว่า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ind w:left="252" w:hanging="265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830D85">
              <w:rPr>
                <w:rFonts w:ascii="TH SarabunIT๙" w:hAnsi="TH SarabunIT๙" w:cs="TH SarabunIT๙"/>
                <w:cs/>
              </w:rPr>
              <w:t>หรือเท่ากับร้อยละ 75</w:t>
            </w:r>
          </w:p>
        </w:tc>
      </w:tr>
    </w:tbl>
    <w:p w:rsidR="00875792" w:rsidRPr="00220E87" w:rsidRDefault="00875792" w:rsidP="00875792">
      <w:pPr>
        <w:autoSpaceDE w:val="0"/>
        <w:autoSpaceDN w:val="0"/>
        <w:adjustRightInd w:val="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875792" w:rsidRPr="00830D85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s/>
        </w:rPr>
      </w:pPr>
      <w:r w:rsidRPr="00830D85">
        <w:rPr>
          <w:rFonts w:ascii="TH SarabunIT๙" w:hAnsi="TH SarabunIT๙" w:cs="TH SarabunIT๙"/>
          <w:b/>
          <w:bCs/>
          <w:cs/>
        </w:rPr>
        <w:t>วิธีการคำนวณเกณฑ์ข้อที่ ๔</w:t>
      </w:r>
      <w:r w:rsidRPr="00830D85">
        <w:rPr>
          <w:rFonts w:ascii="TH SarabunIT๙" w:hAnsi="TH SarabunIT๙" w:cs="TH SarabunIT๙"/>
          <w:b/>
          <w:bCs/>
        </w:rPr>
        <w:t xml:space="preserve"> </w:t>
      </w:r>
      <w:r w:rsidRPr="00830D85">
        <w:rPr>
          <w:rFonts w:ascii="TH SarabunIT๙" w:hAnsi="TH SarabunIT๙" w:cs="TH SarabunIT๙"/>
          <w:b/>
          <w:bCs/>
          <w:cs/>
        </w:rPr>
        <w:t>และ ๕</w:t>
      </w:r>
    </w:p>
    <w:tbl>
      <w:tblPr>
        <w:tblStyle w:val="a6"/>
        <w:tblW w:w="905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one" w:sz="0" w:space="0" w:color="auto"/>
          <w:insideV w:val="none" w:sz="0" w:space="0" w:color="auto"/>
        </w:tblBorders>
        <w:tblLook w:val="04A0"/>
      </w:tblPr>
      <w:tblGrid>
        <w:gridCol w:w="236"/>
        <w:gridCol w:w="7471"/>
        <w:gridCol w:w="253"/>
        <w:gridCol w:w="1097"/>
      </w:tblGrid>
      <w:tr w:rsidR="00875792" w:rsidRPr="00830D85" w:rsidTr="00631D9D">
        <w:trPr>
          <w:jc w:val="center"/>
        </w:trPr>
        <w:tc>
          <w:tcPr>
            <w:tcW w:w="236" w:type="dxa"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471" w:type="dxa"/>
            <w:tcBorders>
              <w:top w:val="single" w:sz="12" w:space="0" w:color="000000"/>
              <w:bottom w:val="single" w:sz="2" w:space="0" w:color="000000"/>
            </w:tcBorders>
          </w:tcPr>
          <w:p w:rsidR="00875792" w:rsidRPr="00830D85" w:rsidRDefault="00875792" w:rsidP="00631D9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  <w:spacing w:val="-4"/>
                <w:cs/>
              </w:rPr>
            </w:pPr>
            <w:r w:rsidRPr="00830D85">
              <w:rPr>
                <w:rFonts w:ascii="TH SarabunIT๙" w:eastAsia="Angsana New" w:hAnsi="TH SarabunIT๙" w:cs="TH SarabunIT๙"/>
                <w:spacing w:val="-4"/>
                <w:cs/>
              </w:rPr>
              <w:t>จำนวนนิสิต นักศึกษาชั้นปีสุดท้ายระดับปริญญาโทที่มีผลการทดสอบภาษาอังกฤษตั้งแต่</w:t>
            </w:r>
            <w:r w:rsidRPr="00830D85">
              <w:rPr>
                <w:rFonts w:ascii="TH SarabunIT๙" w:hAnsi="TH SarabunIT๙" w:cs="TH SarabunIT๙"/>
                <w:cs/>
              </w:rPr>
              <w:t xml:space="preserve">ระดับเกณฑ์ </w:t>
            </w:r>
            <w:r w:rsidRPr="00830D85">
              <w:rPr>
                <w:rFonts w:ascii="TH SarabunIT๙" w:hAnsi="TH SarabunIT๙" w:cs="TH SarabunIT๙"/>
              </w:rPr>
              <w:t>B</w:t>
            </w:r>
            <w:r w:rsidRPr="00FE17FB">
              <w:rPr>
                <w:rFonts w:ascii="TH SarabunPSK" w:hAnsi="TH SarabunPSK" w:cs="TH SarabunPSK"/>
              </w:rPr>
              <w:t>2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ขั้นต่ำขึ้นไป</w:t>
            </w:r>
          </w:p>
        </w:tc>
        <w:tc>
          <w:tcPr>
            <w:tcW w:w="253" w:type="dxa"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97" w:type="dxa"/>
            <w:vMerge w:val="restart"/>
            <w:vAlign w:val="center"/>
          </w:tcPr>
          <w:p w:rsidR="00875792" w:rsidRPr="00830D85" w:rsidRDefault="00875792" w:rsidP="00631D9D">
            <w:pPr>
              <w:tabs>
                <w:tab w:val="left" w:pos="360"/>
              </w:tabs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</w:rPr>
              <w:t xml:space="preserve">X </w:t>
            </w:r>
            <w:r w:rsidRPr="00830D85">
              <w:rPr>
                <w:rFonts w:ascii="TH SarabunIT๙" w:hAnsi="TH SarabunIT๙" w:cs="TH SarabunIT๙"/>
                <w:cs/>
              </w:rPr>
              <w:t>๑๐๐</w:t>
            </w:r>
          </w:p>
        </w:tc>
      </w:tr>
      <w:tr w:rsidR="00875792" w:rsidRPr="00830D85" w:rsidTr="00631D9D">
        <w:trPr>
          <w:jc w:val="center"/>
        </w:trPr>
        <w:tc>
          <w:tcPr>
            <w:tcW w:w="236" w:type="dxa"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7471" w:type="dxa"/>
            <w:tcBorders>
              <w:top w:val="single" w:sz="2" w:space="0" w:color="000000"/>
              <w:bottom w:val="single" w:sz="12" w:space="0" w:color="000000"/>
            </w:tcBorders>
          </w:tcPr>
          <w:p w:rsidR="00875792" w:rsidRPr="00830D85" w:rsidRDefault="00875792" w:rsidP="00631D9D">
            <w:pPr>
              <w:tabs>
                <w:tab w:val="left" w:pos="360"/>
              </w:tabs>
              <w:jc w:val="center"/>
              <w:rPr>
                <w:rFonts w:ascii="TH SarabunIT๙" w:eastAsia="Angsana New" w:hAnsi="TH SarabunIT๙" w:cs="TH SarabunIT๙"/>
              </w:rPr>
            </w:pPr>
            <w:r w:rsidRPr="00830D85">
              <w:rPr>
                <w:rFonts w:ascii="TH SarabunIT๙" w:eastAsia="Angsana New" w:hAnsi="TH SarabunIT๙" w:cs="TH SarabunIT๙"/>
                <w:spacing w:val="-4"/>
                <w:cs/>
              </w:rPr>
              <w:t>จำนวนนิสิต นักศึกษาชั้นปีสุดท้ายระดับปริญญาโท</w:t>
            </w:r>
            <w:r w:rsidRPr="00830D85">
              <w:rPr>
                <w:rFonts w:ascii="TH SarabunIT๙" w:eastAsia="Angsana New" w:hAnsi="TH SarabunIT๙" w:cs="TH SarabunIT๙"/>
                <w:cs/>
              </w:rPr>
              <w:t>ที่เข้าทดสอบ</w:t>
            </w:r>
          </w:p>
          <w:p w:rsidR="00875792" w:rsidRPr="00830D85" w:rsidRDefault="00875792" w:rsidP="00631D9D">
            <w:pPr>
              <w:tabs>
                <w:tab w:val="left" w:pos="360"/>
              </w:tabs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eastAsia="Angsana New" w:hAnsi="TH SarabunIT๙" w:cs="TH SarabunIT๙"/>
                <w:cs/>
              </w:rPr>
              <w:t>ภาษาอังกฤษทั้งหมด</w:t>
            </w:r>
          </w:p>
        </w:tc>
        <w:tc>
          <w:tcPr>
            <w:tcW w:w="253" w:type="dxa"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  <w:tc>
          <w:tcPr>
            <w:tcW w:w="1097" w:type="dxa"/>
            <w:vMerge/>
          </w:tcPr>
          <w:p w:rsidR="00875792" w:rsidRPr="00830D85" w:rsidRDefault="00875792" w:rsidP="00631D9D">
            <w:pPr>
              <w:tabs>
                <w:tab w:val="left" w:pos="360"/>
              </w:tabs>
              <w:jc w:val="thaiDistribute"/>
              <w:rPr>
                <w:rFonts w:ascii="TH SarabunIT๙" w:hAnsi="TH SarabunIT๙" w:cs="TH SarabunIT๙"/>
              </w:rPr>
            </w:pPr>
          </w:p>
        </w:tc>
      </w:tr>
    </w:tbl>
    <w:p w:rsidR="00875792" w:rsidRPr="00830D85" w:rsidRDefault="00875792" w:rsidP="00875792">
      <w:pPr>
        <w:autoSpaceDE w:val="0"/>
        <w:autoSpaceDN w:val="0"/>
        <w:adjustRightInd w:val="0"/>
        <w:ind w:left="-142" w:right="-613" w:firstLine="862"/>
        <w:rPr>
          <w:rFonts w:ascii="TH SarabunIT๙" w:hAnsi="TH SarabunIT๙" w:cs="TH SarabunIT๙"/>
          <w:b/>
          <w:bCs/>
          <w:sz w:val="16"/>
          <w:szCs w:val="16"/>
        </w:rPr>
      </w:pPr>
    </w:p>
    <w:p w:rsidR="00875792" w:rsidRPr="00830D85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s/>
        </w:rPr>
      </w:pPr>
      <w:r w:rsidRPr="00830D85">
        <w:rPr>
          <w:rFonts w:ascii="TH SarabunIT๙" w:hAnsi="TH SarabunIT๙" w:cs="TH SarabunIT๙"/>
          <w:b/>
          <w:bCs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875792" w:rsidRPr="00830D85" w:rsidTr="00631D9D"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๕</w:t>
            </w:r>
          </w:p>
        </w:tc>
      </w:tr>
      <w:tr w:rsidR="00875792" w:rsidRPr="00830D85" w:rsidTr="00631D9D"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  <w:r w:rsidRPr="00830D85">
              <w:rPr>
                <w:rFonts w:ascii="TH SarabunIT๙" w:hAnsi="TH SarabunIT๙" w:cs="TH SarabunIT๙"/>
                <w:cs/>
              </w:rPr>
              <w:br/>
              <w:t>๑ ข้อ</w:t>
            </w:r>
          </w:p>
        </w:tc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 มีการดำเนินการ 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๒ ข้อ</w:t>
            </w:r>
          </w:p>
        </w:tc>
        <w:tc>
          <w:tcPr>
            <w:tcW w:w="1848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๓ ข้อ</w:t>
            </w:r>
          </w:p>
        </w:tc>
        <w:tc>
          <w:tcPr>
            <w:tcW w:w="1849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๔ ข้อ</w:t>
            </w:r>
          </w:p>
        </w:tc>
        <w:tc>
          <w:tcPr>
            <w:tcW w:w="1849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มีการดำเนินการ </w:t>
            </w:r>
          </w:p>
          <w:p w:rsidR="00875792" w:rsidRPr="00830D85" w:rsidRDefault="00875792" w:rsidP="00631D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๕ ข้อ</w:t>
            </w:r>
          </w:p>
        </w:tc>
      </w:tr>
    </w:tbl>
    <w:p w:rsidR="00875792" w:rsidRPr="00875792" w:rsidRDefault="00875792">
      <w:pPr>
        <w:rPr>
          <w:rFonts w:ascii="TH SarabunIT๙" w:hAnsi="TH SarabunIT๙" w:cs="TH SarabunIT๙"/>
          <w:b/>
          <w:bCs/>
          <w:color w:val="C00000"/>
          <w:cs/>
        </w:rPr>
      </w:pPr>
      <w:r w:rsidRPr="00830D85">
        <w:rPr>
          <w:rFonts w:ascii="TH SarabunIT๙" w:hAnsi="TH SarabunIT๙" w:cs="TH SarabunIT๙"/>
          <w:b/>
          <w:bCs/>
          <w:cs/>
        </w:rPr>
        <w:t xml:space="preserve">หมายเหตุ  </w:t>
      </w:r>
      <w:r w:rsidRPr="00830D85">
        <w:rPr>
          <w:rFonts w:ascii="TH SarabunIT๙" w:hAnsi="TH SarabunIT๙" w:cs="TH SarabunIT๙"/>
          <w:cs/>
        </w:rPr>
        <w:t>นักศึกษาสามารถทดสอบภาษาอังกฤษได้ตั้งแต่แรกเข้าจนถึงชั้นปีสุดท้าย</w:t>
      </w:r>
    </w:p>
    <w:p w:rsidR="00875792" w:rsidRDefault="00875792" w:rsidP="00875792">
      <w:pPr>
        <w:rPr>
          <w:rFonts w:ascii="TH SarabunIT๙" w:hAnsi="TH SarabunIT๙" w:cs="TH SarabunIT๙"/>
          <w:b/>
          <w:bCs/>
          <w:color w:val="000000" w:themeColor="text1"/>
        </w:rPr>
      </w:pPr>
    </w:p>
    <w:p w:rsidR="00875792" w:rsidRPr="00806B17" w:rsidRDefault="00875792" w:rsidP="00875792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875792" w:rsidRPr="00806B17" w:rsidTr="00631D9D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34" w:right="-108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มีโครงการหรือกิจกรรมพัฒนาความสามารถทางภาษาอังกฤษ</w:t>
            </w:r>
          </w:p>
          <w:p w:rsidR="00875792" w:rsidRPr="00806B17" w:rsidRDefault="00875792" w:rsidP="00631D9D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875792" w:rsidRPr="00830D85" w:rsidRDefault="00875792" w:rsidP="00631D9D">
            <w:pPr>
              <w:autoSpaceDE w:val="0"/>
              <w:autoSpaceDN w:val="0"/>
              <w:adjustRightInd w:val="0"/>
              <w:ind w:left="34" w:right="-108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มีการประเมินโครงการหรือกิจกรรมตามข้อ ๑.</w:t>
            </w:r>
          </w:p>
          <w:p w:rsidR="00875792" w:rsidRPr="00806B17" w:rsidRDefault="00875792" w:rsidP="00631D9D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875792" w:rsidRDefault="00875792" w:rsidP="00631D9D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มีการปรับปรุง</w:t>
            </w:r>
            <w:r w:rsidRPr="00830D85">
              <w:rPr>
                <w:rFonts w:ascii="TH SarabunIT๙" w:hAnsi="TH SarabunIT๙" w:cs="TH SarabunIT๙"/>
              </w:rPr>
              <w:t>/</w:t>
            </w:r>
            <w:r w:rsidRPr="00830D85">
              <w:rPr>
                <w:rFonts w:ascii="TH SarabunIT๙" w:hAnsi="TH SarabunIT๙" w:cs="TH SarabunIT๙"/>
                <w:cs/>
              </w:rPr>
              <w:t>พัฒนาโครงการหรือกิจกรรมจากผลการประเมิน</w:t>
            </w:r>
          </w:p>
          <w:p w:rsidR="00875792" w:rsidRPr="00830D85" w:rsidRDefault="00875792" w:rsidP="00631D9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875792" w:rsidRDefault="00875792" w:rsidP="00875792">
            <w:pPr>
              <w:autoSpaceDE w:val="0"/>
              <w:autoSpaceDN w:val="0"/>
              <w:adjustRightInd w:val="0"/>
              <w:ind w:firstLine="34"/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มีผลการทดสอบภาษาอังกฤษของนักศึกษาชั้นปีสุดท้าย ระดับเกณฑ์ตั้งแต่ </w:t>
            </w:r>
            <w:r w:rsidRPr="00420EB3">
              <w:rPr>
                <w:rFonts w:ascii="TH SarabunPSK" w:hAnsi="TH SarabunPSK" w:cs="TH SarabunPSK"/>
              </w:rPr>
              <w:t>B</w:t>
            </w:r>
            <w:r w:rsidRPr="00420EB3">
              <w:rPr>
                <w:rFonts w:ascii="TH SarabunPSK" w:hAnsi="TH SarabunPSK" w:cs="TH SarabunPSK"/>
                <w:cs/>
              </w:rPr>
              <w:t xml:space="preserve">2 </w:t>
            </w:r>
            <w:r w:rsidRPr="00830D85">
              <w:rPr>
                <w:rFonts w:ascii="TH SarabunIT๙" w:hAnsi="TH SarabunIT๙" w:cs="TH SarabunIT๙"/>
                <w:cs/>
              </w:rPr>
              <w:t>ขั้นต่ำขึ้นไป มากกว่า</w:t>
            </w:r>
            <w:r>
              <w:rPr>
                <w:rFonts w:ascii="TH SarabunIT๙" w:hAnsi="TH SarabunIT๙" w:cs="TH SarabunIT๙" w:hint="cs"/>
                <w:cs/>
              </w:rPr>
              <w:t xml:space="preserve">    </w:t>
            </w:r>
            <w:r w:rsidRPr="00830D85">
              <w:rPr>
                <w:rFonts w:ascii="TH SarabunIT๙" w:hAnsi="TH SarabunIT๙" w:cs="TH SarabunIT๙"/>
                <w:cs/>
              </w:rPr>
              <w:t>หรือเท่ากับร้อยละ ๕๕</w:t>
            </w:r>
          </w:p>
          <w:p w:rsidR="00875792" w:rsidRPr="00830D85" w:rsidRDefault="00875792" w:rsidP="00631D9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875792" w:rsidRPr="00806B17" w:rsidTr="00631D9D">
        <w:tc>
          <w:tcPr>
            <w:tcW w:w="817" w:type="dxa"/>
          </w:tcPr>
          <w:p w:rsidR="00875792" w:rsidRPr="00806B17" w:rsidRDefault="00875792" w:rsidP="00631D9D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875792" w:rsidRDefault="00875792" w:rsidP="00875792">
            <w:pPr>
              <w:autoSpaceDE w:val="0"/>
              <w:autoSpaceDN w:val="0"/>
              <w:adjustRightInd w:val="0"/>
              <w:ind w:hanging="13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 xml:space="preserve">มีผลการทดสอบภาษาอังกฤษของนักศึกษาชั้นปีสุดท้าย ระดับเกณฑ์ตั้งแต่ </w:t>
            </w:r>
            <w:r w:rsidRPr="00420EB3">
              <w:rPr>
                <w:rFonts w:ascii="TH SarabunPSK" w:hAnsi="TH SarabunPSK" w:cs="TH SarabunPSK"/>
              </w:rPr>
              <w:t>B</w:t>
            </w:r>
            <w:r w:rsidRPr="00420EB3">
              <w:rPr>
                <w:rFonts w:ascii="TH SarabunPSK" w:hAnsi="TH SarabunPSK" w:cs="TH SarabunPSK"/>
                <w:cs/>
              </w:rPr>
              <w:t>2</w:t>
            </w:r>
            <w:r w:rsidRPr="00830D85">
              <w:rPr>
                <w:rFonts w:ascii="TH SarabunIT๙" w:hAnsi="TH SarabunIT๙" w:cs="TH SarabunIT๙"/>
                <w:cs/>
              </w:rPr>
              <w:t xml:space="preserve"> ขั้นต่ำขึ้นไป มากกว่าหรือเท่ากับร้อยละ 75</w:t>
            </w:r>
          </w:p>
          <w:p w:rsidR="00875792" w:rsidRPr="00830D85" w:rsidRDefault="00875792" w:rsidP="00631D9D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875792" w:rsidRPr="00806B17" w:rsidRDefault="00875792" w:rsidP="00875792">
            <w:pPr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</w:tbl>
    <w:p w:rsidR="00875792" w:rsidRDefault="00875792" w:rsidP="00875792">
      <w:pPr>
        <w:rPr>
          <w:rFonts w:ascii="TH SarabunIT๙" w:hAnsi="TH SarabunIT๙" w:cs="TH SarabunIT๙"/>
          <w:b/>
          <w:bCs/>
        </w:rPr>
      </w:pPr>
    </w:p>
    <w:p w:rsidR="00875792" w:rsidRPr="00806B17" w:rsidRDefault="00875792" w:rsidP="00875792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875792" w:rsidRPr="00806B17" w:rsidTr="00631D9D">
        <w:tc>
          <w:tcPr>
            <w:tcW w:w="3369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875792" w:rsidRPr="00806B17" w:rsidTr="00631D9D">
        <w:tc>
          <w:tcPr>
            <w:tcW w:w="3369" w:type="dxa"/>
          </w:tcPr>
          <w:p w:rsidR="00875792" w:rsidRPr="00B6258B" w:rsidRDefault="00875792" w:rsidP="00631D9D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ผลการทดสอบภาษาอังกฤษระดับปริญญาตรี</w:t>
            </w:r>
          </w:p>
        </w:tc>
        <w:tc>
          <w:tcPr>
            <w:tcW w:w="113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875792" w:rsidRPr="00806B17" w:rsidRDefault="00875792" w:rsidP="00631D9D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875792" w:rsidRPr="00806B17" w:rsidRDefault="00875792" w:rsidP="00631D9D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875792" w:rsidRPr="00806B17" w:rsidRDefault="00875792" w:rsidP="00631D9D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875792" w:rsidRPr="007D6472" w:rsidRDefault="00875792" w:rsidP="00875792">
      <w:pPr>
        <w:rPr>
          <w:rFonts w:ascii="TH SarabunIT๙" w:hAnsi="TH SarabunIT๙" w:cs="TH SarabunIT๙"/>
          <w:b/>
          <w:bCs/>
          <w:color w:val="C00000"/>
        </w:rPr>
      </w:pPr>
    </w:p>
    <w:p w:rsidR="00875792" w:rsidRPr="00806B17" w:rsidRDefault="00875792" w:rsidP="00875792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875792" w:rsidRPr="00806B17" w:rsidTr="00631D9D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875792" w:rsidRPr="00806B17" w:rsidTr="00631D9D">
        <w:tc>
          <w:tcPr>
            <w:tcW w:w="52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875792" w:rsidRPr="00806B17" w:rsidRDefault="00875792" w:rsidP="00631D9D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875792" w:rsidRPr="00806B17" w:rsidRDefault="00875792" w:rsidP="009E623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๑.</w:t>
            </w:r>
            <w:r w:rsidR="009E6235">
              <w:rPr>
                <w:rFonts w:ascii="TH SarabunIT๙" w:hAnsi="TH SarabunIT๙" w:cs="TH SarabunIT๙" w:hint="cs"/>
                <w:color w:val="000000" w:themeColor="text1"/>
                <w:cs/>
              </w:rPr>
              <w:t>6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875792" w:rsidRPr="00806B17" w:rsidTr="00631D9D">
        <w:tc>
          <w:tcPr>
            <w:tcW w:w="52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875792" w:rsidRPr="00806B17" w:rsidRDefault="00875792" w:rsidP="00631D9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75792" w:rsidRPr="00806B17" w:rsidTr="00631D9D">
        <w:tc>
          <w:tcPr>
            <w:tcW w:w="52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875792" w:rsidRPr="00806B17" w:rsidRDefault="00875792" w:rsidP="00631D9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875792" w:rsidRPr="00806B17" w:rsidTr="00631D9D">
        <w:tc>
          <w:tcPr>
            <w:tcW w:w="524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875792" w:rsidRPr="00806B17" w:rsidRDefault="00875792" w:rsidP="00631D9D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875792" w:rsidRPr="00806B17" w:rsidRDefault="00875792" w:rsidP="00631D9D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875792" w:rsidRPr="00806B17" w:rsidRDefault="00875792" w:rsidP="00631D9D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875792" w:rsidRPr="00875792" w:rsidRDefault="00875792" w:rsidP="00875792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875792" w:rsidRDefault="00875792" w:rsidP="00875792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631D9D" w:rsidTr="00631D9D">
        <w:tc>
          <w:tcPr>
            <w:tcW w:w="1951" w:type="dxa"/>
            <w:shd w:val="clear" w:color="auto" w:fill="92CDDC" w:themeFill="accent5" w:themeFillTint="99"/>
          </w:tcPr>
          <w:p w:rsidR="00631D9D" w:rsidRDefault="00631D9D" w:rsidP="00631D9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2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631D9D" w:rsidRDefault="00631D9D" w:rsidP="00631D9D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D4722F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วิจัย</w:t>
            </w:r>
          </w:p>
        </w:tc>
      </w:tr>
    </w:tbl>
    <w:p w:rsidR="00631D9D" w:rsidRPr="00806B17" w:rsidRDefault="00631D9D" w:rsidP="00631D9D">
      <w:pPr>
        <w:rPr>
          <w:rFonts w:ascii="TH SarabunIT๙" w:hAnsi="TH SarabunIT๙" w:cs="TH SarabunIT๙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373DC3" w:rsidTr="00E05846">
        <w:tc>
          <w:tcPr>
            <w:tcW w:w="1526" w:type="dxa"/>
            <w:shd w:val="clear" w:color="auto" w:fill="ACE8D5"/>
          </w:tcPr>
          <w:p w:rsidR="00373DC3" w:rsidRDefault="00373DC3" w:rsidP="00E05846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2.2</w:t>
            </w:r>
          </w:p>
        </w:tc>
        <w:tc>
          <w:tcPr>
            <w:tcW w:w="7938" w:type="dxa"/>
            <w:shd w:val="clear" w:color="auto" w:fill="D7FDF6"/>
          </w:tcPr>
          <w:p w:rsidR="00373DC3" w:rsidRDefault="00373DC3" w:rsidP="00E05846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เงินสนับสนุนงานวิจัยและงานสร้างสรรค์</w:t>
            </w:r>
          </w:p>
        </w:tc>
      </w:tr>
    </w:tbl>
    <w:p w:rsidR="00373DC3" w:rsidRPr="00830D85" w:rsidRDefault="00373DC3" w:rsidP="00373DC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ชนิดชองตัวบ่งชี้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ปัจจัยนำเข้า</w:t>
      </w:r>
    </w:p>
    <w:p w:rsidR="0079122F" w:rsidRPr="00A05B4E" w:rsidRDefault="0079122F" w:rsidP="0079122F">
      <w:pPr>
        <w:tabs>
          <w:tab w:val="left" w:pos="1701"/>
        </w:tabs>
        <w:jc w:val="thaiDistribute"/>
        <w:rPr>
          <w:rFonts w:ascii="TH SarabunIT๙" w:eastAsia="Calibri" w:hAnsi="TH SarabunIT๙" w:cs="TH SarabunIT๙"/>
          <w:b/>
          <w:bCs/>
          <w:spacing w:val="-6"/>
        </w:rPr>
      </w:pPr>
    </w:p>
    <w:p w:rsidR="0079122F" w:rsidRPr="00A05B4E" w:rsidRDefault="0079122F" w:rsidP="0079122F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A05B4E">
        <w:rPr>
          <w:rFonts w:ascii="TH SarabunIT๙" w:hAnsi="TH SarabunIT๙" w:cs="TH SarabunIT๙"/>
          <w:b/>
          <w:bCs/>
          <w:cs/>
        </w:rPr>
        <w:t>เกณฑ์การประเมิน</w:t>
      </w:r>
    </w:p>
    <w:p w:rsidR="0079122F" w:rsidRPr="00A05B4E" w:rsidRDefault="0079122F" w:rsidP="0079122F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</w:rPr>
      </w:pPr>
      <w:r w:rsidRPr="00A05B4E">
        <w:rPr>
          <w:rFonts w:ascii="TH SarabunIT๙" w:hAnsi="TH SarabunIT๙" w:cs="TH SarabunIT๙"/>
          <w:b/>
          <w:bCs/>
          <w:cs/>
        </w:rPr>
        <w:t>กลุ่มสาขาวิชามนุษยศาสตร์และสังคมศาสตร์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จำนวนเงินสนับสนุนงานวิจัยหรืองานสร้างสรรค์จากภายในและภายนอกสถาบันที่กำหนดให้เป็น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คะแนนเต็ม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๕</w:t>
      </w:r>
      <w:r w:rsidRPr="00A05B4E">
        <w:rPr>
          <w:rFonts w:ascii="TH SarabunIT๙" w:hAnsi="TH SarabunIT๙" w:cs="TH SarabunIT๙"/>
        </w:rPr>
        <w:t xml:space="preserve"> = </w:t>
      </w:r>
      <w:r w:rsidRPr="00A05B4E">
        <w:rPr>
          <w:rFonts w:ascii="TH SarabunIT๙" w:hAnsi="TH SarabunIT๙" w:cs="TH SarabunIT๙"/>
          <w:cs/>
        </w:rPr>
        <w:t>๒๕</w:t>
      </w:r>
      <w:r w:rsidRPr="00A05B4E">
        <w:rPr>
          <w:rFonts w:ascii="TH SarabunIT๙" w:hAnsi="TH SarabunIT๙" w:cs="TH SarabunIT๙"/>
        </w:rPr>
        <w:t>,</w:t>
      </w:r>
      <w:r w:rsidRPr="00A05B4E">
        <w:rPr>
          <w:rFonts w:ascii="TH SarabunIT๙" w:hAnsi="TH SarabunIT๙" w:cs="TH SarabunIT๙"/>
          <w:cs/>
        </w:rPr>
        <w:t>๐๐๐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บาทขึ้นไปต่อคน</w:t>
      </w:r>
    </w:p>
    <w:p w:rsidR="0079122F" w:rsidRPr="00A05B4E" w:rsidRDefault="0079122F" w:rsidP="006E0EEF">
      <w:pPr>
        <w:rPr>
          <w:rFonts w:ascii="TH SarabunIT๙" w:hAnsi="TH SarabunIT๙" w:cs="TH SarabunIT๙"/>
          <w:b/>
          <w:bCs/>
        </w:rPr>
      </w:pP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ผลการคำนวณ</w:t>
      </w:r>
      <w:r w:rsidRPr="00806B17">
        <w:rPr>
          <w:rFonts w:ascii="TH SarabunIT๙" w:hAnsi="TH SarabunIT๙" w:cs="TH SarabunIT๙"/>
          <w:b/>
          <w:bCs/>
        </w:rPr>
        <w:t xml:space="preserve"> </w:t>
      </w:r>
      <w:r w:rsidRPr="00806B17">
        <w:rPr>
          <w:rFonts w:ascii="TH SarabunIT๙" w:hAnsi="TH SarabunIT๙" w:cs="TH SarabunIT๙"/>
          <w:b/>
          <w:bCs/>
          <w:cs/>
        </w:rPr>
        <w:t>(นับอาจารย์และนักวิจัยที่ปฏิบัติงานจริง ไม่นับลาศึกษาต่อ)</w:t>
      </w:r>
    </w:p>
    <w:tbl>
      <w:tblPr>
        <w:tblW w:w="9498" w:type="dxa"/>
        <w:tblInd w:w="108" w:type="dxa"/>
        <w:tblLayout w:type="fixed"/>
        <w:tblLook w:val="0000"/>
      </w:tblPr>
      <w:tblGrid>
        <w:gridCol w:w="6521"/>
        <w:gridCol w:w="1843"/>
        <w:gridCol w:w="1134"/>
      </w:tblGrid>
      <w:tr w:rsidR="00373DC3" w:rsidRPr="00806B17" w:rsidTr="00373DC3">
        <w:trPr>
          <w:trHeight w:val="419"/>
          <w:tblHeader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73DC3" w:rsidRPr="00806B17" w:rsidRDefault="00373DC3" w:rsidP="00373DC3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 ๒๕6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</w:t>
            </w:r>
          </w:p>
        </w:tc>
      </w:tr>
      <w:tr w:rsidR="00373DC3" w:rsidRPr="00806B17" w:rsidTr="00373DC3">
        <w:trPr>
          <w:trHeight w:val="1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73DC3" w:rsidRPr="00806B17" w:rsidRDefault="00373DC3" w:rsidP="00373DC3">
            <w:pPr>
              <w:pStyle w:val="af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๑. เงินสนับสนุนงานวิจัยหรืองานสร้างสรรค์จากภายใน</w:t>
            </w:r>
            <w:r w:rsidRPr="00806B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</w:t>
            </w: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DC3" w:rsidRPr="00806B17" w:rsidRDefault="00373DC3" w:rsidP="00E05846">
            <w:pPr>
              <w:pStyle w:val="NoSpacing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73DC3" w:rsidRPr="00806B17" w:rsidTr="00373DC3">
        <w:trPr>
          <w:trHeight w:val="169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373DC3" w:rsidRPr="00806B17" w:rsidRDefault="00373DC3" w:rsidP="00373DC3">
            <w:pPr>
              <w:pStyle w:val="af4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๒. เงินสนับสนุนงานวิจัยหรืองานสร้างสรรค์จากภายนอก</w:t>
            </w:r>
            <w:r w:rsidRPr="00806B1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เรื่อง)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DC3" w:rsidRPr="00806B17" w:rsidRDefault="00373DC3" w:rsidP="00E05846">
            <w:pPr>
              <w:pStyle w:val="NoSpacing3"/>
              <w:jc w:val="right"/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pacing w:val="-12"/>
                <w:sz w:val="32"/>
                <w:szCs w:val="32"/>
                <w:cs/>
              </w:rPr>
              <w:t>..............................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</w:tc>
      </w:tr>
      <w:tr w:rsidR="00373DC3" w:rsidRPr="00806B17" w:rsidTr="00373DC3">
        <w:trPr>
          <w:trHeight w:val="221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373DC3" w:rsidRPr="00806B17" w:rsidRDefault="00373DC3" w:rsidP="00E05846">
            <w:pPr>
              <w:pStyle w:val="af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๓. รวมเงินสนับสนุนงานวิจัยหรืองานสร้างสรรค์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73DC3" w:rsidRPr="00806B17" w:rsidRDefault="00373DC3" w:rsidP="00E05846">
            <w:pPr>
              <w:pStyle w:val="NoSpacing3"/>
              <w:jc w:val="right"/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</w:pPr>
            <w:r>
              <w:rPr>
                <w:rFonts w:ascii="TH SarabunIT๙" w:eastAsia="CordiaNew" w:hAnsi="TH SarabunIT๙" w:cs="TH SarabunIT๙" w:hint="cs"/>
                <w:b/>
                <w:bCs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  <w:tr w:rsidR="00373DC3" w:rsidRPr="00806B17" w:rsidTr="00373DC3">
        <w:trPr>
          <w:trHeight w:val="246"/>
        </w:trPr>
        <w:tc>
          <w:tcPr>
            <w:tcW w:w="652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C3" w:rsidRPr="00806B17" w:rsidRDefault="00373DC3" w:rsidP="00E05846">
            <w:pPr>
              <w:pStyle w:val="af4"/>
              <w:rPr>
                <w:rFonts w:ascii="TH SarabunIT๙" w:hAnsi="TH SarabunIT๙" w:cs="TH SarabunIT๙"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๔. จำนวนอาจารย์ประจำที่ปฏิบัติงานจริง</w:t>
            </w: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3" w:rsidRPr="00806B17" w:rsidRDefault="00373DC3" w:rsidP="00E05846">
            <w:pPr>
              <w:pStyle w:val="NoSpacing3"/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sz w:val="32"/>
                <w:szCs w:val="32"/>
                <w:cs/>
              </w:rPr>
              <w:t>คน</w:t>
            </w:r>
          </w:p>
        </w:tc>
      </w:tr>
      <w:tr w:rsidR="00373DC3" w:rsidRPr="00806B17" w:rsidTr="00373DC3">
        <w:trPr>
          <w:trHeight w:val="246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DC3" w:rsidRPr="00806B17" w:rsidRDefault="00373DC3" w:rsidP="00E05846">
            <w:pPr>
              <w:pStyle w:val="af4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๕. เฉลี่ยเงินสนับสนุนงานวิจัยหรืองานสร้างสรรค์ต่อคน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C3" w:rsidRPr="00806B17" w:rsidRDefault="00373DC3" w:rsidP="00E05846">
            <w:pPr>
              <w:pStyle w:val="NoSpacing3"/>
              <w:jc w:val="right"/>
              <w:rPr>
                <w:rFonts w:ascii="TH SarabunIT๙" w:eastAsia="CordiaNew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CordiaNew" w:hAnsi="TH SarabunIT๙" w:cs="TH SarabunIT๙" w:hint="cs"/>
                <w:b/>
                <w:bCs/>
                <w:sz w:val="32"/>
                <w:szCs w:val="32"/>
                <w:cs/>
              </w:rPr>
              <w:t>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pStyle w:val="af4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06B1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บาท</w:t>
            </w:r>
          </w:p>
        </w:tc>
      </w:tr>
    </w:tbl>
    <w:p w:rsidR="00373DC3" w:rsidRPr="00806B17" w:rsidRDefault="00373DC3" w:rsidP="00373DC3">
      <w:pPr>
        <w:rPr>
          <w:rFonts w:ascii="TH SarabunIT๙" w:hAnsi="TH SarabunIT๙" w:cs="TH SarabunIT๙"/>
          <w:b/>
          <w:bCs/>
          <w:sz w:val="28"/>
          <w:szCs w:val="28"/>
        </w:rPr>
      </w:pPr>
    </w:p>
    <w:p w:rsidR="00373DC3" w:rsidRPr="00806B17" w:rsidRDefault="00373DC3" w:rsidP="00373DC3">
      <w:pPr>
        <w:autoSpaceDE w:val="0"/>
        <w:autoSpaceDN w:val="0"/>
        <w:adjustRightInd w:val="0"/>
        <w:ind w:right="-99"/>
        <w:jc w:val="thaiDistribute"/>
        <w:rPr>
          <w:rFonts w:ascii="TH SarabunIT๙" w:eastAsia="CordiaNew" w:hAnsi="TH SarabunIT๙" w:cs="TH SarabunIT๙"/>
        </w:rPr>
      </w:pPr>
      <w:r w:rsidRPr="00806B17">
        <w:rPr>
          <w:rFonts w:ascii="TH SarabunIT๙" w:eastAsia="CordiaNew" w:hAnsi="TH SarabunIT๙" w:cs="TH SarabunIT๙"/>
          <w:cs/>
        </w:rPr>
        <w:t>แปลงจำนวนเงินที่คำนวณได้ในข้อ</w:t>
      </w:r>
      <w:r w:rsidRPr="00806B17">
        <w:rPr>
          <w:rFonts w:ascii="TH SarabunIT๙" w:eastAsia="CordiaNew" w:hAnsi="TH SarabunIT๙" w:cs="TH SarabunIT๙"/>
        </w:rPr>
        <w:t xml:space="preserve"> </w:t>
      </w:r>
      <w:r w:rsidRPr="00806B17">
        <w:rPr>
          <w:rFonts w:ascii="TH SarabunIT๙" w:eastAsia="CordiaNew" w:hAnsi="TH SarabunIT๙" w:cs="TH SarabunIT๙"/>
          <w:cs/>
        </w:rPr>
        <w:t>๑</w:t>
      </w:r>
      <w:r w:rsidRPr="00806B17">
        <w:rPr>
          <w:rFonts w:ascii="TH SarabunIT๙" w:eastAsia="CordiaNew" w:hAnsi="TH SarabunIT๙" w:cs="TH SarabunIT๙"/>
        </w:rPr>
        <w:t xml:space="preserve"> </w:t>
      </w:r>
      <w:r w:rsidRPr="00806B17">
        <w:rPr>
          <w:rFonts w:ascii="TH SarabunIT๙" w:eastAsia="CordiaNew" w:hAnsi="TH SarabunIT๙" w:cs="TH SarabunIT๙"/>
          <w:cs/>
        </w:rPr>
        <w:t>เทียบกับคะแนนเต็ม</w:t>
      </w:r>
      <w:r w:rsidRPr="00806B17">
        <w:rPr>
          <w:rFonts w:ascii="TH SarabunIT๙" w:eastAsia="CordiaNew" w:hAnsi="TH SarabunIT๙" w:cs="TH SarabunIT๙"/>
        </w:rPr>
        <w:t xml:space="preserve"> </w:t>
      </w:r>
      <w:r w:rsidRPr="00806B17">
        <w:rPr>
          <w:rFonts w:ascii="TH SarabunIT๙" w:eastAsia="CordiaNew" w:hAnsi="TH SarabunIT๙" w:cs="TH SarabunIT๙"/>
          <w:cs/>
        </w:rPr>
        <w:t xml:space="preserve">๕  </w:t>
      </w:r>
    </w:p>
    <w:p w:rsidR="00373DC3" w:rsidRPr="00806B17" w:rsidRDefault="00373DC3" w:rsidP="00373DC3">
      <w:pPr>
        <w:ind w:right="112"/>
        <w:rPr>
          <w:rFonts w:ascii="TH SarabunIT๙" w:hAnsi="TH SarabunIT๙" w:cs="TH SarabunIT๙"/>
          <w:spacing w:val="-8"/>
          <w:sz w:val="16"/>
          <w:szCs w:val="16"/>
          <w:u w:val="single"/>
        </w:rPr>
      </w:pPr>
    </w:p>
    <w:tbl>
      <w:tblPr>
        <w:tblW w:w="78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2584"/>
      </w:tblGrid>
      <w:tr w:rsidR="00373DC3" w:rsidRPr="00806B17" w:rsidTr="00E05846">
        <w:trPr>
          <w:trHeight w:hRule="exact" w:val="359"/>
        </w:trPr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spacing w:val="-12"/>
                <w:cs/>
              </w:rPr>
            </w:pPr>
            <w:r>
              <w:rPr>
                <w:rFonts w:ascii="TH SarabunIT๙" w:eastAsia="CordiaNew" w:hAnsi="TH SarabunIT๙" w:cs="TH SarabunIT๙" w:hint="cs"/>
                <w:cs/>
              </w:rPr>
              <w:t>.......................</w:t>
            </w:r>
            <w:r w:rsidRPr="00806B17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</w:t>
            </w:r>
            <w:r w:rsidRPr="00806B17">
              <w:rPr>
                <w:rFonts w:ascii="TH SarabunIT๙" w:hAnsi="TH SarabunIT๙" w:cs="TH SarabunIT๙"/>
                <w:spacing w:val="-8"/>
                <w:sz w:val="28"/>
              </w:rPr>
              <w:t>X</w:t>
            </w:r>
            <w:r w:rsidRPr="00806B17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 ๕  </w:t>
            </w:r>
          </w:p>
        </w:tc>
        <w:tc>
          <w:tcPr>
            <w:tcW w:w="2584" w:type="dxa"/>
            <w:vMerge w:val="restart"/>
            <w:tcBorders>
              <w:right w:val="single" w:sz="4" w:space="0" w:color="auto"/>
            </w:tcBorders>
            <w:vAlign w:val="center"/>
          </w:tcPr>
          <w:p w:rsidR="00373DC3" w:rsidRPr="00806B17" w:rsidRDefault="00373DC3" w:rsidP="00373DC3">
            <w:pPr>
              <w:rPr>
                <w:rFonts w:ascii="TH SarabunIT๙" w:hAnsi="TH SarabunIT๙" w:cs="TH SarabunIT๙"/>
                <w:spacing w:val="-12"/>
                <w:sz w:val="28"/>
                <w:cs/>
              </w:rPr>
            </w:pPr>
            <w:r w:rsidRPr="00806B17">
              <w:rPr>
                <w:rFonts w:ascii="TH SarabunIT๙" w:hAnsi="TH SarabunIT๙" w:cs="TH SarabunIT๙"/>
                <w:spacing w:val="-8"/>
                <w:sz w:val="28"/>
              </w:rPr>
              <w:t xml:space="preserve">           =</w:t>
            </w:r>
            <w:r w:rsidRPr="00806B17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8"/>
                <w:sz w:val="28"/>
                <w:cs/>
              </w:rPr>
              <w:t>.........</w:t>
            </w:r>
            <w:r w:rsidRPr="00806B17">
              <w:rPr>
                <w:rFonts w:ascii="TH SarabunIT๙" w:hAnsi="TH SarabunIT๙" w:cs="TH SarabunIT๙"/>
                <w:spacing w:val="-8"/>
                <w:sz w:val="28"/>
                <w:cs/>
              </w:rPr>
              <w:t xml:space="preserve"> </w:t>
            </w:r>
            <w:r w:rsidRPr="00806B17">
              <w:rPr>
                <w:rFonts w:ascii="TH SarabunIT๙" w:hAnsi="TH SarabunIT๙" w:cs="TH SarabunIT๙"/>
                <w:spacing w:val="-8"/>
                <w:sz w:val="28"/>
              </w:rPr>
              <w:t xml:space="preserve"> </w:t>
            </w:r>
            <w:r w:rsidRPr="00806B17">
              <w:rPr>
                <w:rFonts w:ascii="TH SarabunIT๙" w:hAnsi="TH SarabunIT๙" w:cs="TH SarabunIT๙"/>
                <w:spacing w:val="-8"/>
                <w:sz w:val="28"/>
                <w:cs/>
              </w:rPr>
              <w:t>คะแนน</w:t>
            </w:r>
            <w:r w:rsidRPr="00806B17">
              <w:rPr>
                <w:rFonts w:ascii="TH SarabunIT๙" w:eastAsia="CordiaNew" w:hAnsi="TH SarabunIT๙" w:cs="TH SarabunIT๙"/>
                <w:cs/>
              </w:rPr>
              <w:t xml:space="preserve"> </w:t>
            </w:r>
          </w:p>
        </w:tc>
      </w:tr>
      <w:tr w:rsidR="00373DC3" w:rsidRPr="00806B17" w:rsidTr="00E05846">
        <w:trPr>
          <w:trHeight w:hRule="exact" w:val="421"/>
        </w:trPr>
        <w:tc>
          <w:tcPr>
            <w:tcW w:w="5245" w:type="dxa"/>
            <w:tcBorders>
              <w:right w:val="single" w:sz="4" w:space="0" w:color="auto"/>
            </w:tcBorders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spacing w:val="-8"/>
              </w:rPr>
            </w:pPr>
            <w:r w:rsidRPr="00806B17">
              <w:rPr>
                <w:rFonts w:ascii="TH SarabunIT๙" w:hAnsi="TH SarabunIT๙" w:cs="TH SarabunIT๙"/>
                <w:cs/>
              </w:rPr>
              <w:t>๒๕,๐๐๐</w:t>
            </w:r>
          </w:p>
        </w:tc>
        <w:tc>
          <w:tcPr>
            <w:tcW w:w="2584" w:type="dxa"/>
            <w:vMerge/>
            <w:tcBorders>
              <w:right w:val="single" w:sz="4" w:space="0" w:color="auto"/>
            </w:tcBorders>
            <w:vAlign w:val="bottom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</w:p>
        </w:tc>
      </w:tr>
    </w:tbl>
    <w:p w:rsidR="00373DC3" w:rsidRPr="00806B17" w:rsidRDefault="00373DC3" w:rsidP="00373DC3">
      <w:pPr>
        <w:autoSpaceDE w:val="0"/>
        <w:autoSpaceDN w:val="0"/>
        <w:adjustRightInd w:val="0"/>
        <w:ind w:right="-99"/>
        <w:jc w:val="thaiDistribute"/>
        <w:rPr>
          <w:rFonts w:ascii="TH SarabunIT๙" w:hAnsi="TH SarabunIT๙" w:cs="TH SarabunIT๙"/>
          <w:sz w:val="16"/>
          <w:szCs w:val="16"/>
        </w:rPr>
      </w:pP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373DC3" w:rsidRPr="00806B17" w:rsidRDefault="00373DC3" w:rsidP="00373DC3">
      <w:pPr>
        <w:ind w:right="-406" w:firstLine="720"/>
        <w:jc w:val="thaiDistribute"/>
        <w:rPr>
          <w:rFonts w:ascii="TH SarabunIT๙" w:hAnsi="TH SarabunIT๙" w:cs="TH SarabunIT๙"/>
        </w:rPr>
      </w:pPr>
      <w:r w:rsidRPr="00806B17">
        <w:rPr>
          <w:rFonts w:ascii="TH SarabunIT๙" w:hAnsi="TH SarabunIT๙" w:cs="TH SarabunIT๙"/>
          <w:cs/>
        </w:rPr>
        <w:t>ปีการศึกษา ๒๕</w:t>
      </w:r>
      <w:r w:rsidRPr="00806B17">
        <w:rPr>
          <w:rFonts w:ascii="TH SarabunIT๙" w:hAnsi="TH SarabunIT๙" w:cs="TH SarabunIT๙"/>
        </w:rPr>
        <w:t>6</w:t>
      </w:r>
      <w:r>
        <w:rPr>
          <w:rFonts w:ascii="TH SarabunIT๙" w:hAnsi="TH SarabunIT๙" w:cs="TH SarabunIT๙"/>
        </w:rPr>
        <w:t>1</w:t>
      </w:r>
      <w:r w:rsidRPr="00806B17">
        <w:rPr>
          <w:rFonts w:ascii="TH SarabunIT๙" w:hAnsi="TH SarabunIT๙" w:cs="TH SarabunIT๙"/>
          <w:cs/>
        </w:rPr>
        <w:t xml:space="preserve"> มีเงินสนับสนุนงานวิจัยหรืองานสร้างสรรค์จากภายใน </w:t>
      </w:r>
      <w:r>
        <w:rPr>
          <w:rFonts w:ascii="TH SarabunIT๙" w:hAnsi="TH SarabunIT๙" w:cs="TH SarabunIT๙"/>
        </w:rPr>
        <w:t>…..</w:t>
      </w:r>
      <w:r w:rsidRPr="00806B17">
        <w:rPr>
          <w:rFonts w:ascii="TH SarabunIT๙" w:hAnsi="TH SarabunIT๙" w:cs="TH SarabunIT๙"/>
          <w:cs/>
        </w:rPr>
        <w:t xml:space="preserve">เรื่อง เป็นเงิน </w:t>
      </w:r>
      <w:r>
        <w:rPr>
          <w:rFonts w:ascii="TH SarabunIT๙" w:hAnsi="TH SarabunIT๙" w:cs="TH SarabunIT๙"/>
        </w:rPr>
        <w:t>…………</w:t>
      </w:r>
      <w:r w:rsidRPr="00806B17">
        <w:rPr>
          <w:rFonts w:ascii="TH SarabunIT๙" w:hAnsi="TH SarabunIT๙" w:cs="TH SarabunIT๙"/>
          <w:cs/>
        </w:rPr>
        <w:t xml:space="preserve"> บาท และภายนอกสถาบัน </w:t>
      </w:r>
      <w:r>
        <w:rPr>
          <w:rFonts w:ascii="TH SarabunIT๙" w:hAnsi="TH SarabunIT๙" w:cs="TH SarabunIT๙"/>
        </w:rPr>
        <w:t>…..</w:t>
      </w:r>
      <w:r w:rsidRPr="00806B17">
        <w:rPr>
          <w:rFonts w:ascii="TH SarabunIT๙" w:hAnsi="TH SarabunIT๙" w:cs="TH SarabunIT๙"/>
          <w:cs/>
        </w:rPr>
        <w:t xml:space="preserve"> เรื่อง เป็นเงิน  </w:t>
      </w:r>
      <w:r>
        <w:rPr>
          <w:rFonts w:ascii="TH SarabunIT๙" w:hAnsi="TH SarabunIT๙" w:cs="TH SarabunIT๙"/>
          <w:spacing w:val="-12"/>
        </w:rPr>
        <w:t>……………</w:t>
      </w:r>
      <w:r w:rsidRPr="00806B17">
        <w:rPr>
          <w:rFonts w:ascii="TH SarabunIT๙" w:hAnsi="TH SarabunIT๙" w:cs="TH SarabunIT๙"/>
          <w:cs/>
        </w:rPr>
        <w:t xml:space="preserve"> บาท  รวม </w:t>
      </w:r>
      <w:r>
        <w:rPr>
          <w:rFonts w:ascii="TH SarabunIT๙" w:hAnsi="TH SarabunIT๙" w:cs="TH SarabunIT๙"/>
        </w:rPr>
        <w:t>…..</w:t>
      </w:r>
      <w:r w:rsidRPr="00806B17">
        <w:rPr>
          <w:rFonts w:ascii="TH SarabunIT๙" w:hAnsi="TH SarabunIT๙" w:cs="TH SarabunIT๙"/>
          <w:cs/>
        </w:rPr>
        <w:t xml:space="preserve">เรื่อง เป็นเงิน  </w:t>
      </w:r>
      <w:r>
        <w:rPr>
          <w:rFonts w:ascii="TH SarabunIT๙" w:eastAsia="CordiaNew" w:hAnsi="TH SarabunIT๙" w:cs="TH SarabunIT๙"/>
        </w:rPr>
        <w:t>………………</w:t>
      </w:r>
      <w:r w:rsidRPr="00806B17">
        <w:rPr>
          <w:rFonts w:ascii="TH SarabunIT๙" w:hAnsi="TH SarabunIT๙" w:cs="TH SarabunIT๙"/>
          <w:cs/>
        </w:rPr>
        <w:t xml:space="preserve"> บาท  จำนวนอาจารย์ประจำที่ปฏิบัติงานจริง </w:t>
      </w:r>
      <w:r>
        <w:rPr>
          <w:rFonts w:ascii="TH SarabunIT๙" w:hAnsi="TH SarabunIT๙" w:cs="TH SarabunIT๙"/>
        </w:rPr>
        <w:t>……..</w:t>
      </w:r>
      <w:r w:rsidRPr="00806B17">
        <w:rPr>
          <w:rFonts w:ascii="TH SarabunIT๙" w:hAnsi="TH SarabunIT๙" w:cs="TH SarabunIT๙"/>
          <w:cs/>
        </w:rPr>
        <w:t xml:space="preserve"> คน สรุปอาจารย์ประจำได้รับเงินสนับสนุน </w:t>
      </w:r>
      <w:r>
        <w:rPr>
          <w:rFonts w:ascii="TH SarabunIT๙" w:eastAsia="CordiaNew" w:hAnsi="TH SarabunIT๙" w:cs="TH SarabunIT๙"/>
        </w:rPr>
        <w:t>…………….</w:t>
      </w:r>
      <w:r w:rsidRPr="00806B17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บาท/คน  คิดเป็น  </w:t>
      </w:r>
      <w:r>
        <w:rPr>
          <w:rFonts w:ascii="TH SarabunIT๙" w:hAnsi="TH SarabunIT๙" w:cs="TH SarabunIT๙" w:hint="cs"/>
          <w:cs/>
        </w:rPr>
        <w:t>....</w:t>
      </w:r>
      <w:r w:rsidRPr="00806B17">
        <w:rPr>
          <w:rFonts w:ascii="TH SarabunIT๙" w:hAnsi="TH SarabunIT๙" w:cs="TH SarabunIT๙"/>
          <w:cs/>
        </w:rPr>
        <w:t xml:space="preserve">  คะแนน</w:t>
      </w: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326"/>
        <w:gridCol w:w="1329"/>
        <w:gridCol w:w="1210"/>
        <w:gridCol w:w="2008"/>
      </w:tblGrid>
      <w:tr w:rsidR="00373DC3" w:rsidRPr="00806B17" w:rsidTr="00373DC3">
        <w:tc>
          <w:tcPr>
            <w:tcW w:w="3510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329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210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คะแนนที่ได้</w:t>
            </w:r>
          </w:p>
        </w:tc>
        <w:tc>
          <w:tcPr>
            <w:tcW w:w="2008" w:type="dxa"/>
            <w:shd w:val="clear" w:color="auto" w:fill="D9D9D9" w:themeFill="background1" w:themeFillShade="D9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373DC3" w:rsidRPr="00806B17" w:rsidTr="00E05846">
        <w:tc>
          <w:tcPr>
            <w:tcW w:w="3510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>เงินสนับสนุนงานวิจัยหรืองานสร้างสรรค์ต่อจำนวนอาจารย์ประจำและนักวิจัย</w:t>
            </w:r>
          </w:p>
        </w:tc>
        <w:tc>
          <w:tcPr>
            <w:tcW w:w="1326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บาท</w:t>
            </w:r>
          </w:p>
        </w:tc>
        <w:tc>
          <w:tcPr>
            <w:tcW w:w="1329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บาท</w:t>
            </w:r>
          </w:p>
        </w:tc>
        <w:tc>
          <w:tcPr>
            <w:tcW w:w="1210" w:type="dxa"/>
          </w:tcPr>
          <w:p w:rsidR="00373DC3" w:rsidRPr="00806B17" w:rsidRDefault="00373DC3" w:rsidP="00E05846">
            <w:pPr>
              <w:ind w:right="-207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008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>สูงกว่าเป้าหมาย</w:t>
            </w:r>
          </w:p>
          <w:p w:rsidR="00373DC3" w:rsidRPr="00806B17" w:rsidRDefault="00373DC3" w:rsidP="00E05846">
            <w:pPr>
              <w:ind w:right="-186"/>
              <w:rPr>
                <w:rFonts w:ascii="TH SarabunIT๙" w:hAnsi="TH SarabunIT๙" w:cs="TH SarabunIT๙"/>
                <w:sz w:val="28"/>
                <w:szCs w:val="28"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เป็นไปตามเป้าหมาย</w:t>
            </w:r>
          </w:p>
          <w:p w:rsidR="00373DC3" w:rsidRPr="00806B17" w:rsidRDefault="00373DC3" w:rsidP="00E058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ต่ำกว่าเป้าหมาย</w:t>
            </w:r>
          </w:p>
        </w:tc>
      </w:tr>
    </w:tbl>
    <w:p w:rsidR="00A05B4E" w:rsidRPr="00806B17" w:rsidRDefault="00A05B4E" w:rsidP="00A05B4E">
      <w:pPr>
        <w:rPr>
          <w:rFonts w:ascii="TH SarabunIT๙" w:hAnsi="TH SarabunIT๙" w:cs="TH SarabunIT๙"/>
          <w:b/>
          <w:bCs/>
          <w:cs/>
        </w:rPr>
      </w:pP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รายการหลักฐาน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229"/>
        <w:gridCol w:w="1701"/>
      </w:tblGrid>
      <w:tr w:rsidR="00373DC3" w:rsidRPr="00A653D9" w:rsidTr="00E05846">
        <w:trPr>
          <w:tblHeader/>
        </w:trPr>
        <w:tc>
          <w:tcPr>
            <w:tcW w:w="534" w:type="dxa"/>
            <w:shd w:val="clear" w:color="auto" w:fill="F2DBDB"/>
          </w:tcPr>
          <w:p w:rsidR="00373DC3" w:rsidRPr="00A653D9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53D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7229" w:type="dxa"/>
            <w:shd w:val="clear" w:color="auto" w:fill="F2DBDB"/>
          </w:tcPr>
          <w:p w:rsidR="00373DC3" w:rsidRPr="00A653D9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53D9">
              <w:rPr>
                <w:rFonts w:ascii="TH SarabunIT๙" w:hAnsi="TH SarabunIT๙" w:cs="TH SarabunIT๙"/>
                <w:b/>
                <w:bCs/>
                <w:cs/>
              </w:rPr>
              <w:t>รายการหลักฐาน</w:t>
            </w:r>
          </w:p>
        </w:tc>
        <w:tc>
          <w:tcPr>
            <w:tcW w:w="1701" w:type="dxa"/>
            <w:shd w:val="clear" w:color="auto" w:fill="F2DBDB"/>
          </w:tcPr>
          <w:p w:rsidR="00373DC3" w:rsidRPr="00A653D9" w:rsidRDefault="00373DC3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653D9">
              <w:rPr>
                <w:rFonts w:ascii="TH SarabunIT๙" w:hAnsi="TH SarabunIT๙" w:cs="TH SarabunIT๙"/>
                <w:b/>
                <w:bCs/>
                <w:cs/>
              </w:rPr>
              <w:t>รหัสหลักฐาน</w:t>
            </w:r>
          </w:p>
        </w:tc>
      </w:tr>
      <w:tr w:rsidR="00373DC3" w:rsidRPr="00806B17" w:rsidTr="00E05846">
        <w:tc>
          <w:tcPr>
            <w:tcW w:w="9464" w:type="dxa"/>
            <w:gridSpan w:val="3"/>
            <w:shd w:val="clear" w:color="auto" w:fill="auto"/>
          </w:tcPr>
          <w:p w:rsidR="00373DC3" w:rsidRPr="00806B17" w:rsidRDefault="00373DC3" w:rsidP="00E05846">
            <w:pPr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 xml:space="preserve">ผลงานวิชาการที่ได้รับการสนับสนุนทุนภายนอก 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..........</w:t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 xml:space="preserve"> เรื่อง</w:t>
            </w:r>
          </w:p>
        </w:tc>
      </w:tr>
      <w:tr w:rsidR="00373DC3" w:rsidRPr="00806B17" w:rsidTr="00E05846">
        <w:tc>
          <w:tcPr>
            <w:tcW w:w="534" w:type="dxa"/>
            <w:shd w:val="clear" w:color="auto" w:fill="auto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7229" w:type="dxa"/>
            <w:shd w:val="clear" w:color="auto" w:fill="auto"/>
          </w:tcPr>
          <w:p w:rsidR="00373DC3" w:rsidRPr="00373DC3" w:rsidRDefault="00373DC3" w:rsidP="00E0584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73DC3">
              <w:rPr>
                <w:rFonts w:ascii="TH SarabunIT๙" w:hAnsi="TH SarabunIT๙" w:cs="TH SarabunIT๙"/>
                <w:color w:val="FF0000"/>
                <w:cs/>
              </w:rPr>
              <w:t xml:space="preserve">การศึกษาเปรียบเทียบการจัดการความขัดแย้งและการเสริมสร้างความสมานฉันท์ของประเทศ </w:t>
            </w:r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รศ.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พ.ต.อ.โส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รัตน์  กลับวิลา(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สค.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)</w:t>
            </w:r>
            <w:r w:rsidRPr="00373DC3">
              <w:rPr>
                <w:rFonts w:ascii="TH SarabunIT๙" w:hAnsi="TH SarabunIT๙" w:cs="TH SarabunIT๙"/>
                <w:b/>
                <w:bCs/>
                <w:color w:val="FF0000"/>
              </w:rPr>
              <w:t xml:space="preserve">, </w:t>
            </w:r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รศ.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พ.ต.อ.กิตติ์ธนทัต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 เลอวงศ์รัตน์(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ตศ.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) </w:t>
            </w:r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lastRenderedPageBreak/>
              <w:t xml:space="preserve">และ ผศ.พ.ต.ท.ดร. 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เสกสัณ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 เครือคำ(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สค.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) ทุนกระทรวงยุติธรรม เมื่อ 29 มี.ค.2560  เงิน 1,700,000 บาท</w:t>
            </w:r>
          </w:p>
        </w:tc>
        <w:tc>
          <w:tcPr>
            <w:tcW w:w="1701" w:type="dxa"/>
            <w:shd w:val="clear" w:color="auto" w:fill="auto"/>
          </w:tcPr>
          <w:p w:rsidR="00373DC3" w:rsidRPr="00373DC3" w:rsidRDefault="00373DC3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373DC3">
              <w:rPr>
                <w:rFonts w:ascii="TH SarabunIT๙" w:hAnsi="TH SarabunIT๙" w:cs="TH SarabunIT๙"/>
                <w:color w:val="FF0000"/>
                <w:cs/>
              </w:rPr>
              <w:lastRenderedPageBreak/>
              <w:t>๒.๒ – ๐๑</w:t>
            </w: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lastRenderedPageBreak/>
              <w:t>2</w:t>
            </w:r>
          </w:p>
        </w:tc>
        <w:tc>
          <w:tcPr>
            <w:tcW w:w="7229" w:type="dxa"/>
          </w:tcPr>
          <w:p w:rsidR="00373DC3" w:rsidRPr="00373DC3" w:rsidRDefault="00373DC3" w:rsidP="00E0584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73DC3">
              <w:rPr>
                <w:rFonts w:ascii="TH SarabunIT๙" w:hAnsi="TH SarabunIT๙" w:cs="TH SarabunIT๙"/>
                <w:color w:val="FF0000"/>
                <w:cs/>
              </w:rPr>
              <w:t xml:space="preserve">ประเมินผลการดำเนินโครงการวิจัยสถานีล้ำสมัย </w:t>
            </w:r>
            <w:proofErr w:type="spellStart"/>
            <w:r w:rsidRPr="00373DC3">
              <w:rPr>
                <w:rFonts w:ascii="TH SarabunIT๙" w:hAnsi="TH SarabunIT๙" w:cs="TH SarabunIT๙"/>
                <w:color w:val="FF0000"/>
                <w:cs/>
              </w:rPr>
              <w:t>บูรณา</w:t>
            </w:r>
            <w:proofErr w:type="spellEnd"/>
            <w:r w:rsidRPr="00373DC3">
              <w:rPr>
                <w:rFonts w:ascii="TH SarabunIT๙" w:hAnsi="TH SarabunIT๙" w:cs="TH SarabunIT๙"/>
                <w:color w:val="FF0000"/>
                <w:cs/>
              </w:rPr>
              <w:t>การงานในกระบวนการยุติธรรมเพื่อรองรับการเข้าสู่ประชาคมอาเซียน ด้านการประเมินภาพรวมโครงการ</w:t>
            </w:r>
          </w:p>
          <w:p w:rsidR="00373DC3" w:rsidRPr="00373DC3" w:rsidRDefault="00373DC3" w:rsidP="00E05846">
            <w:pPr>
              <w:rPr>
                <w:rFonts w:ascii="TH SarabunIT๙" w:hAnsi="TH SarabunIT๙" w:cs="TH SarabunIT๙"/>
                <w:b/>
                <w:bCs/>
                <w:color w:val="FF0000"/>
              </w:rPr>
            </w:pPr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ผศ.พ.ต.ท.ดร. 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เสกสัณ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 xml:space="preserve"> เครือคำ(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สค.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) และ พ.ต.ท.ดร. นรินทร์  เพชรทอง (</w:t>
            </w:r>
            <w:proofErr w:type="spellStart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นว.</w:t>
            </w:r>
            <w:proofErr w:type="spellEnd"/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)</w:t>
            </w:r>
          </w:p>
          <w:p w:rsidR="00373DC3" w:rsidRPr="00373DC3" w:rsidRDefault="00373DC3" w:rsidP="00E05846">
            <w:pPr>
              <w:rPr>
                <w:rFonts w:ascii="TH SarabunIT๙" w:hAnsi="TH SarabunIT๙" w:cs="TH SarabunIT๙"/>
                <w:color w:val="FF0000"/>
                <w:sz w:val="28"/>
                <w:szCs w:val="28"/>
              </w:rPr>
            </w:pPr>
            <w:r w:rsidRPr="00373DC3">
              <w:rPr>
                <w:rFonts w:ascii="TH SarabunIT๙" w:hAnsi="TH SarabunIT๙" w:cs="TH SarabunIT๙"/>
                <w:b/>
                <w:bCs/>
                <w:color w:val="FF0000"/>
                <w:cs/>
              </w:rPr>
              <w:t>ทุนกระทรวงยุติธรรม เมื่อ 31 มี.ค.2560  ยอดเงิน 396,000 บาท</w:t>
            </w:r>
          </w:p>
        </w:tc>
        <w:tc>
          <w:tcPr>
            <w:tcW w:w="1701" w:type="dxa"/>
          </w:tcPr>
          <w:p w:rsidR="00373DC3" w:rsidRPr="00373DC3" w:rsidRDefault="00373DC3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373DC3">
              <w:rPr>
                <w:rFonts w:ascii="TH SarabunIT๙" w:hAnsi="TH SarabunIT๙" w:cs="TH SarabunIT๙"/>
                <w:color w:val="FF0000"/>
                <w:cs/>
              </w:rPr>
              <w:t>๒.๒ – ๐๒</w:t>
            </w: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t>3</w:t>
            </w:r>
          </w:p>
        </w:tc>
        <w:tc>
          <w:tcPr>
            <w:tcW w:w="7229" w:type="dxa"/>
          </w:tcPr>
          <w:p w:rsidR="00373DC3" w:rsidRPr="00806B17" w:rsidRDefault="006F3675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6F3675">
              <w:rPr>
                <w:rFonts w:ascii="TH SarabunIT๙" w:hAnsi="TH SarabunIT๙" w:cs="TH SarabunIT๙"/>
                <w:b/>
                <w:bCs/>
                <w:noProof/>
              </w:rPr>
              <w:pict>
                <v:shape id="_x0000_s1279" type="#_x0000_t202" style="position:absolute;margin-left:213.2pt;margin-top:6.75pt;width:181.85pt;height:130.9pt;z-index:251696128;mso-width-percent:400;mso-position-horizontal-relative:text;mso-position-vertical-relative:text;mso-width-percent:400;mso-width-relative:margin;mso-height-relative:margin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>
                    <w:txbxContent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</w:rPr>
                        </w:pPr>
                        <w:r w:rsidRPr="00373DC3"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ตัวอย่างการบันทึกรายการหลักฐาน</w:t>
                        </w:r>
                      </w:p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</w:rPr>
                        </w:pPr>
                        <w:r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บันทึกข้อมูล</w:t>
                        </w:r>
                      </w:p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</w:rPr>
                        </w:pPr>
                        <w:r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-ชื่อผลงาน</w:t>
                        </w:r>
                      </w:p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ผู้ได้รับทุน</w:t>
                        </w:r>
                      </w:p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</w:rPr>
                        </w:pPr>
                        <w:r>
                          <w:rPr>
                            <w:rFonts w:cstheme="minorBidi"/>
                            <w:b/>
                            <w:bCs/>
                          </w:rPr>
                          <w:t>-</w:t>
                        </w:r>
                        <w:r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วันทำสัญญา</w:t>
                        </w:r>
                      </w:p>
                      <w:p w:rsidR="00E05846" w:rsidRDefault="00E05846">
                        <w:pPr>
                          <w:rPr>
                            <w:rFonts w:cstheme="minorBidi"/>
                            <w:b/>
                            <w:bCs/>
                            <w:cs/>
                          </w:rPr>
                        </w:pPr>
                        <w:r>
                          <w:rPr>
                            <w:rFonts w:cstheme="minorBidi" w:hint="cs"/>
                            <w:b/>
                            <w:bCs/>
                            <w:cs/>
                          </w:rPr>
                          <w:t>-ยอดเงิน</w:t>
                        </w:r>
                      </w:p>
                      <w:p w:rsidR="00E05846" w:rsidRPr="00373DC3" w:rsidRDefault="00E05846">
                        <w:pPr>
                          <w:rPr>
                            <w:rFonts w:cstheme="minorBidi"/>
                            <w:b/>
                            <w:bCs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>๒.๒ – ๐3</w:t>
            </w: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t>4</w:t>
            </w: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>๒.๒ – ๐4</w:t>
            </w: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73DC3" w:rsidRPr="00806B17" w:rsidTr="00E05846">
        <w:tc>
          <w:tcPr>
            <w:tcW w:w="9464" w:type="dxa"/>
            <w:gridSpan w:val="3"/>
            <w:shd w:val="clear" w:color="auto" w:fill="D9D9D9" w:themeFill="background1" w:themeFillShade="D9"/>
          </w:tcPr>
          <w:p w:rsidR="00373DC3" w:rsidRPr="00806B17" w:rsidRDefault="00373DC3" w:rsidP="00A05B4E">
            <w:pPr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 xml:space="preserve">ผลงานวิชาการที่ได้รับการสนับสนุนทุนภายใน </w:t>
            </w:r>
            <w:r w:rsidR="00A05B4E">
              <w:rPr>
                <w:rFonts w:ascii="TH SarabunIT๙" w:hAnsi="TH SarabunIT๙" w:cs="TH SarabunIT๙" w:hint="cs"/>
                <w:b/>
                <w:bCs/>
                <w:cs/>
              </w:rPr>
              <w:t>.....</w:t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</w:tr>
      <w:tr w:rsidR="00373DC3" w:rsidRPr="00806B17" w:rsidTr="00E05846">
        <w:tc>
          <w:tcPr>
            <w:tcW w:w="534" w:type="dxa"/>
          </w:tcPr>
          <w:p w:rsidR="00373DC3" w:rsidRPr="00806B17" w:rsidRDefault="00373DC3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7229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</w:tcPr>
          <w:p w:rsidR="00373DC3" w:rsidRPr="00806B17" w:rsidRDefault="00373DC3" w:rsidP="00E05846">
            <w:pPr>
              <w:rPr>
                <w:rFonts w:ascii="TH SarabunIT๙" w:hAnsi="TH SarabunIT๙" w:cs="TH SarabunIT๙"/>
                <w:cs/>
              </w:rPr>
            </w:pPr>
          </w:p>
        </w:tc>
      </w:tr>
    </w:tbl>
    <w:p w:rsidR="00A05B4E" w:rsidRDefault="00A05B4E" w:rsidP="00373DC3">
      <w:pPr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A05B4E" w:rsidRPr="00830D85" w:rsidRDefault="00A05B4E" w:rsidP="00A05B4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หมายเหตุ</w:t>
      </w:r>
    </w:p>
    <w:p w:rsidR="00A05B4E" w:rsidRPr="00830D85" w:rsidRDefault="00A05B4E" w:rsidP="00A05B4E">
      <w:pPr>
        <w:autoSpaceDE w:val="0"/>
        <w:autoSpaceDN w:val="0"/>
        <w:adjustRightInd w:val="0"/>
        <w:ind w:right="-330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จำนวนอาจารย์และนักวิจัยให้นับตามปีการศึกษา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และนับเฉพาะที่ปฏิบัติงานจริงไม่นับรวมผู้ลาศึกษาต่อ</w:t>
      </w:r>
    </w:p>
    <w:p w:rsidR="00A05B4E" w:rsidRPr="00830D85" w:rsidRDefault="00A05B4E" w:rsidP="00A05B4E">
      <w:pPr>
        <w:autoSpaceDE w:val="0"/>
        <w:autoSpaceDN w:val="0"/>
        <w:adjustRightInd w:val="0"/>
        <w:ind w:left="284" w:right="-330" w:hanging="284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๒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ให้นับจำนวนเงินที่มีการลงนามในสัญญารับทุนในปีการศึกษาหรือปีงบประมาณหรือปีปฏิทินนั้นๆ ไม่ใช่จำนวนเงินที่เบิกจ่ายจริง</w:t>
      </w:r>
    </w:p>
    <w:p w:rsidR="00A05B4E" w:rsidRPr="00830D85" w:rsidRDefault="00A05B4E" w:rsidP="00A05B4E">
      <w:pPr>
        <w:autoSpaceDE w:val="0"/>
        <w:autoSpaceDN w:val="0"/>
        <w:adjustRightInd w:val="0"/>
        <w:ind w:left="284" w:right="-330" w:hanging="284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๓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กรณีที่มีหลักฐานการแบ่งสัดส่วนเงินสนับสนุนงานวิจัย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ซึ่งอาจเป็นหลักฐานจากแหล่งทุนหรือหลักฐานจากการตกลงร่วมกันของสถาบันที่ร่วมโครงการ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ให้แบ่งสัดส่วนเงินตามหลักฐานที่ปรากฏ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กรณีที่ไม่มีหลักฐาน</w:t>
      </w:r>
      <w:r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ให้แบ่งเงินตามสัดส่วนผู้ร่วมวิจัยของแต่ละคณะ</w:t>
      </w:r>
    </w:p>
    <w:p w:rsidR="00A05B4E" w:rsidRDefault="00A05B4E" w:rsidP="00A05B4E">
      <w:pPr>
        <w:rPr>
          <w:rFonts w:ascii="TH SarabunIT๙" w:hAnsi="TH SarabunIT๙" w:cs="TH SarabunIT๙"/>
          <w:b/>
          <w:bCs/>
        </w:rPr>
      </w:pP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การนับจำนวนเงินสนับสนุนโครงการวิจัย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สามารถนับเงินโครงการวิจัยสถาบันที่ได้ลงนามในสัญญารับทุนโดยอาจารย์ประจำหรือนักวิจัย</w:t>
      </w:r>
      <w:r w:rsidRPr="00830D85">
        <w:rPr>
          <w:rFonts w:ascii="TH SarabunIT๙" w:hAnsi="TH SarabunIT๙" w:cs="TH SarabunIT๙"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แต่ไม่สามารถนับเงินโครงการวิจัยสถาบันที่บุคลากรสายสนับสนุนที่ไม่ใช่นักวิจัยเป็นผู้ดำเนินการ  และให้นับตามปีการศึกษา</w:t>
      </w:r>
    </w:p>
    <w:p w:rsidR="00373DC3" w:rsidRPr="00806B17" w:rsidRDefault="00373DC3" w:rsidP="00373DC3">
      <w:pPr>
        <w:rPr>
          <w:rFonts w:ascii="TH SarabunIT๙" w:hAnsi="TH SarabunIT๙" w:cs="TH SarabunIT๙"/>
          <w:b/>
          <w:bCs/>
          <w:color w:val="C00000"/>
          <w:sz w:val="16"/>
          <w:szCs w:val="16"/>
          <w:cs/>
        </w:rPr>
      </w:pPr>
      <w:r w:rsidRPr="00806B17">
        <w:rPr>
          <w:rFonts w:ascii="TH SarabunIT๙" w:hAnsi="TH SarabunIT๙" w:cs="TH SarabunIT๙"/>
          <w:b/>
          <w:bCs/>
          <w:color w:val="C00000"/>
          <w:sz w:val="16"/>
          <w:szCs w:val="16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A05B4E" w:rsidTr="00E05846">
        <w:tc>
          <w:tcPr>
            <w:tcW w:w="1526" w:type="dxa"/>
            <w:shd w:val="clear" w:color="auto" w:fill="ACE8D5"/>
          </w:tcPr>
          <w:p w:rsidR="00A05B4E" w:rsidRDefault="00A05B4E" w:rsidP="00E05846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/>
                <w:b/>
                <w:bCs/>
              </w:rPr>
              <w:t>2.3</w:t>
            </w:r>
          </w:p>
        </w:tc>
        <w:tc>
          <w:tcPr>
            <w:tcW w:w="7938" w:type="dxa"/>
            <w:shd w:val="clear" w:color="auto" w:fill="D7FDF6"/>
          </w:tcPr>
          <w:p w:rsidR="00A05B4E" w:rsidRDefault="00A05B4E" w:rsidP="00E05846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ผลงานทางวิชาการของอาจารย์ประจำและนักวิจัย</w:t>
            </w:r>
          </w:p>
        </w:tc>
      </w:tr>
    </w:tbl>
    <w:p w:rsidR="00A05B4E" w:rsidRPr="00830D85" w:rsidRDefault="00A05B4E" w:rsidP="00A05B4E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ผลลัพธ์</w:t>
      </w:r>
    </w:p>
    <w:p w:rsidR="00A05B4E" w:rsidRDefault="00A05B4E" w:rsidP="002E60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2E6059" w:rsidRPr="00A05B4E" w:rsidRDefault="002E6059" w:rsidP="002E60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A05B4E">
        <w:rPr>
          <w:rFonts w:ascii="TH SarabunIT๙" w:hAnsi="TH SarabunIT๙" w:cs="TH SarabunIT๙"/>
          <w:b/>
          <w:bCs/>
          <w:cs/>
        </w:rPr>
        <w:t>เกณฑ์การประเมิน</w:t>
      </w:r>
    </w:p>
    <w:p w:rsidR="002E6059" w:rsidRPr="00A05B4E" w:rsidRDefault="002E6059" w:rsidP="002E6059">
      <w:pPr>
        <w:autoSpaceDE w:val="0"/>
        <w:autoSpaceDN w:val="0"/>
        <w:adjustRightInd w:val="0"/>
        <w:ind w:right="-330" w:firstLine="851"/>
        <w:jc w:val="thaiDistribute"/>
        <w:rPr>
          <w:rFonts w:ascii="TH SarabunIT๙" w:hAnsi="TH SarabunIT๙" w:cs="TH SarabunIT๙"/>
        </w:rPr>
      </w:pPr>
      <w:r w:rsidRPr="00A05B4E">
        <w:rPr>
          <w:rFonts w:ascii="TH SarabunIT๙" w:hAnsi="TH SarabunIT๙" w:cs="TH SarabunIT๙"/>
          <w:b/>
          <w:bCs/>
          <w:cs/>
        </w:rPr>
        <w:t>กลุ่มสาขาวิชามนุษยศาสตร์และสังคมศาสตร์</w:t>
      </w:r>
      <w:r w:rsidRPr="00A05B4E">
        <w:rPr>
          <w:rFonts w:ascii="TH SarabunIT๙" w:hAnsi="TH SarabunIT๙" w:cs="TH SarabunIT๙"/>
          <w:cs/>
        </w:rPr>
        <w:t xml:space="preserve"> ร้อยละของผลรวมถ่วงน้ำหนักของผลงานทางวิชาการของอาจารย์ประจำและนักวิจัยที่กำหนดไว้เป็นคะแนนเต็ม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๕</w:t>
      </w:r>
      <w:r w:rsidRPr="00A05B4E">
        <w:rPr>
          <w:rFonts w:ascii="TH SarabunIT๙" w:hAnsi="TH SarabunIT๙" w:cs="TH SarabunIT๙"/>
        </w:rPr>
        <w:t xml:space="preserve"> = </w:t>
      </w:r>
      <w:r w:rsidRPr="00A05B4E">
        <w:rPr>
          <w:rFonts w:ascii="TH SarabunIT๙" w:hAnsi="TH SarabunIT๙" w:cs="TH SarabunIT๙"/>
          <w:cs/>
        </w:rPr>
        <w:t>ร้อยละ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๒๐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ขึ้นไป</w:t>
      </w:r>
    </w:p>
    <w:p w:rsidR="002E6059" w:rsidRPr="00A05B4E" w:rsidRDefault="002E6059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b/>
          <w:bCs/>
          <w:sz w:val="16"/>
          <w:szCs w:val="16"/>
        </w:rPr>
      </w:pPr>
    </w:p>
    <w:p w:rsidR="002E6059" w:rsidRPr="00A05B4E" w:rsidRDefault="002E6059" w:rsidP="002E60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A05B4E">
        <w:rPr>
          <w:rFonts w:ascii="TH SarabunIT๙" w:hAnsi="TH SarabunIT๙" w:cs="TH SarabunIT๙"/>
          <w:b/>
          <w:bCs/>
          <w:cs/>
        </w:rPr>
        <w:t>สูตรการคำนวณ</w:t>
      </w:r>
    </w:p>
    <w:p w:rsidR="002E6059" w:rsidRPr="00A05B4E" w:rsidRDefault="002E6059" w:rsidP="002E60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  <w:r w:rsidRPr="00A05B4E">
        <w:rPr>
          <w:rFonts w:ascii="TH SarabunIT๙" w:hAnsi="TH SarabunIT๙" w:cs="TH SarabunIT๙"/>
          <w:cs/>
        </w:rPr>
        <w:t>๑</w:t>
      </w:r>
      <w:r w:rsidRPr="00A05B4E">
        <w:rPr>
          <w:rFonts w:ascii="TH SarabunIT๙" w:hAnsi="TH SarabunIT๙" w:cs="TH SarabunIT๙"/>
        </w:rPr>
        <w:t xml:space="preserve">. </w:t>
      </w:r>
      <w:r w:rsidRPr="00A05B4E">
        <w:rPr>
          <w:rFonts w:ascii="TH SarabunIT๙" w:hAnsi="TH SarabunIT๙" w:cs="TH SarabunIT๙"/>
          <w:cs/>
        </w:rPr>
        <w:t>คำนวณค่าร้อยละของผลรวมถ่วงน้ำหนักของผลงานทางวิชาการของอาจารย์ประจำและนักวิจัยตามสูตร</w:t>
      </w:r>
    </w:p>
    <w:p w:rsidR="002E6059" w:rsidRPr="00A05B4E" w:rsidRDefault="002E6059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</w:rPr>
      </w:pPr>
      <w:r w:rsidRPr="00A05B4E">
        <w:rPr>
          <w:rFonts w:ascii="TH SarabunIT๙" w:hAnsi="TH SarabunIT๙" w:cs="TH SarabunIT๙"/>
          <w:cs/>
        </w:rPr>
        <w:t xml:space="preserve">                 ผลรวมถ่วงน้ำหนักของผลงานทางวิชาการของอาจารย์ประจำและนักวิจัย</w:t>
      </w:r>
      <w:r w:rsidRPr="00A05B4E">
        <w:rPr>
          <w:rFonts w:ascii="TH SarabunIT๙" w:hAnsi="TH SarabunIT๙" w:cs="TH SarabunIT๙"/>
        </w:rPr>
        <w:t xml:space="preserve">    X </w:t>
      </w:r>
      <w:r w:rsidRPr="00A05B4E">
        <w:rPr>
          <w:rFonts w:ascii="TH SarabunIT๙" w:hAnsi="TH SarabunIT๙" w:cs="TH SarabunIT๙"/>
          <w:cs/>
        </w:rPr>
        <w:t>๑๐๐</w:t>
      </w:r>
    </w:p>
    <w:p w:rsidR="002E6059" w:rsidRDefault="006F3675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_x0000_s1255" type="#_x0000_t32" style="position:absolute;left:0;text-align:left;margin-left:55.5pt;margin-top:1.6pt;width:296pt;height:0;z-index:251665408" o:connectortype="straight"/>
        </w:pict>
      </w:r>
      <w:r w:rsidR="002E6059" w:rsidRPr="00A05B4E">
        <w:rPr>
          <w:rFonts w:ascii="TH SarabunIT๙" w:hAnsi="TH SarabunIT๙" w:cs="TH SarabunIT๙"/>
          <w:cs/>
        </w:rPr>
        <w:t xml:space="preserve">                                 จำนวนอาจารย์ประจำและนักวิจัยทั้งหมด</w:t>
      </w:r>
    </w:p>
    <w:p w:rsidR="00A05B4E" w:rsidRPr="00A05B4E" w:rsidRDefault="00A05B4E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</w:rPr>
      </w:pPr>
    </w:p>
    <w:tbl>
      <w:tblPr>
        <w:tblW w:w="5953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</w:tblBorders>
        <w:tblLayout w:type="fixed"/>
        <w:tblLook w:val="04A0"/>
      </w:tblPr>
      <w:tblGrid>
        <w:gridCol w:w="1134"/>
        <w:gridCol w:w="4819"/>
      </w:tblGrid>
      <w:tr w:rsidR="00A05B4E" w:rsidRPr="00A05B4E" w:rsidTr="00A05B4E">
        <w:trPr>
          <w:trHeight w:hRule="exact" w:val="379"/>
        </w:trPr>
        <w:tc>
          <w:tcPr>
            <w:tcW w:w="113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05B4E" w:rsidRPr="00A05B4E" w:rsidRDefault="00A05B4E" w:rsidP="00A05B4E">
            <w:pPr>
              <w:jc w:val="center"/>
              <w:rPr>
                <w:rFonts w:ascii="TH SarabunIT๙" w:hAnsi="TH SarabunIT๙" w:cs="TH SarabunIT๙"/>
                <w:spacing w:val="-12"/>
              </w:rPr>
            </w:pPr>
            <w:r w:rsidRPr="00A05B4E">
              <w:rPr>
                <w:rFonts w:ascii="TH SarabunIT๙" w:hAnsi="TH SarabunIT๙" w:cs="TH SarabunIT๙"/>
              </w:rPr>
              <w:t>…….</w:t>
            </w:r>
          </w:p>
        </w:tc>
        <w:tc>
          <w:tcPr>
            <w:tcW w:w="4819" w:type="dxa"/>
            <w:vMerge w:val="restart"/>
            <w:tcBorders>
              <w:left w:val="single" w:sz="4" w:space="0" w:color="auto"/>
            </w:tcBorders>
            <w:vAlign w:val="center"/>
          </w:tcPr>
          <w:p w:rsidR="00A05B4E" w:rsidRPr="00A05B4E" w:rsidRDefault="00A05B4E" w:rsidP="00A05B4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12"/>
                <w:cs/>
              </w:rPr>
            </w:pPr>
            <w:r w:rsidRPr="00A05B4E">
              <w:rPr>
                <w:rFonts w:ascii="TH SarabunIT๙" w:hAnsi="TH SarabunIT๙" w:cs="TH SarabunIT๙"/>
                <w:spacing w:val="-8"/>
              </w:rPr>
              <w:t xml:space="preserve">     X</w:t>
            </w:r>
            <w:r w:rsidRPr="00A05B4E">
              <w:rPr>
                <w:rFonts w:ascii="TH SarabunIT๙" w:hAnsi="TH SarabunIT๙" w:cs="TH SarabunIT๙"/>
                <w:spacing w:val="-8"/>
                <w:cs/>
              </w:rPr>
              <w:t xml:space="preserve">  </w:t>
            </w:r>
            <w:r w:rsidRPr="00A05B4E">
              <w:rPr>
                <w:rFonts w:ascii="TH SarabunIT๙" w:eastAsia="CordiaNew" w:hAnsi="TH SarabunIT๙" w:cs="TH SarabunIT๙"/>
                <w:cs/>
              </w:rPr>
              <w:t>๑๐๐</w:t>
            </w:r>
            <w:r w:rsidRPr="00A05B4E">
              <w:rPr>
                <w:rFonts w:ascii="TH SarabunIT๙" w:eastAsia="CordiaNew" w:hAnsi="TH SarabunIT๙" w:cs="TH SarabunIT๙"/>
              </w:rPr>
              <w:t xml:space="preserve">        =   </w:t>
            </w:r>
            <w:r w:rsidRPr="00A05B4E">
              <w:rPr>
                <w:rFonts w:ascii="TH SarabunIT๙" w:hAnsi="TH SarabunIT๙" w:cs="TH SarabunIT๙"/>
                <w:cs/>
              </w:rPr>
              <w:t xml:space="preserve">ร้อยละ </w:t>
            </w:r>
            <w:r w:rsidRPr="00A05B4E">
              <w:rPr>
                <w:rFonts w:ascii="TH SarabunIT๙" w:hAnsi="TH SarabunIT๙" w:cs="TH SarabunIT๙"/>
                <w:spacing w:val="-12"/>
              </w:rPr>
              <w:t>……….</w:t>
            </w:r>
          </w:p>
        </w:tc>
      </w:tr>
      <w:tr w:rsidR="00A05B4E" w:rsidRPr="00A05B4E" w:rsidTr="00A05B4E">
        <w:trPr>
          <w:trHeight w:hRule="exact" w:val="413"/>
        </w:trPr>
        <w:tc>
          <w:tcPr>
            <w:tcW w:w="1134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A05B4E" w:rsidRPr="00A05B4E" w:rsidRDefault="00A05B4E" w:rsidP="00A05B4E">
            <w:pPr>
              <w:jc w:val="center"/>
              <w:rPr>
                <w:rFonts w:ascii="TH SarabunIT๙" w:hAnsi="TH SarabunIT๙" w:cs="TH SarabunIT๙"/>
                <w:spacing w:val="-8"/>
                <w:cs/>
              </w:rPr>
            </w:pPr>
            <w:r w:rsidRPr="00A05B4E">
              <w:rPr>
                <w:rFonts w:ascii="TH SarabunIT๙" w:hAnsi="TH SarabunIT๙" w:cs="TH SarabunIT๙"/>
                <w:spacing w:val="-8"/>
              </w:rPr>
              <w:t>…….</w:t>
            </w:r>
          </w:p>
        </w:tc>
        <w:tc>
          <w:tcPr>
            <w:tcW w:w="4819" w:type="dxa"/>
            <w:vMerge/>
            <w:tcBorders>
              <w:left w:val="single" w:sz="4" w:space="0" w:color="auto"/>
            </w:tcBorders>
          </w:tcPr>
          <w:p w:rsidR="00A05B4E" w:rsidRPr="00A05B4E" w:rsidRDefault="00A05B4E" w:rsidP="00E05846">
            <w:pPr>
              <w:jc w:val="right"/>
              <w:rPr>
                <w:rFonts w:ascii="TH SarabunIT๙" w:hAnsi="TH SarabunIT๙" w:cs="TH SarabunIT๙"/>
                <w:spacing w:val="-8"/>
                <w:cs/>
              </w:rPr>
            </w:pPr>
          </w:p>
        </w:tc>
      </w:tr>
    </w:tbl>
    <w:p w:rsidR="00A05B4E" w:rsidRPr="00A05B4E" w:rsidRDefault="00A05B4E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</w:rPr>
      </w:pPr>
    </w:p>
    <w:p w:rsidR="002E6059" w:rsidRPr="00A05B4E" w:rsidRDefault="002E6059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sz w:val="16"/>
          <w:szCs w:val="16"/>
        </w:rPr>
      </w:pPr>
    </w:p>
    <w:p w:rsidR="002E6059" w:rsidRPr="00A05B4E" w:rsidRDefault="002E6059" w:rsidP="002E6059">
      <w:pPr>
        <w:autoSpaceDE w:val="0"/>
        <w:autoSpaceDN w:val="0"/>
        <w:adjustRightInd w:val="0"/>
        <w:ind w:right="-613"/>
        <w:rPr>
          <w:rFonts w:ascii="TH SarabunIT๙" w:hAnsi="TH SarabunIT๙" w:cs="TH SarabunIT๙"/>
        </w:rPr>
      </w:pPr>
      <w:r w:rsidRPr="00A05B4E">
        <w:rPr>
          <w:rFonts w:ascii="TH SarabunIT๙" w:hAnsi="TH SarabunIT๙" w:cs="TH SarabunIT๙"/>
          <w:cs/>
        </w:rPr>
        <w:t>๒</w:t>
      </w:r>
      <w:r w:rsidRPr="00A05B4E">
        <w:rPr>
          <w:rFonts w:ascii="TH SarabunIT๙" w:hAnsi="TH SarabunIT๙" w:cs="TH SarabunIT๙"/>
        </w:rPr>
        <w:t xml:space="preserve">. </w:t>
      </w:r>
      <w:r w:rsidRPr="00A05B4E">
        <w:rPr>
          <w:rFonts w:ascii="TH SarabunIT๙" w:hAnsi="TH SarabunIT๙" w:cs="TH SarabunIT๙"/>
          <w:cs/>
        </w:rPr>
        <w:t>แปลงค่าร้อยละที่คำนวณได้ในข้อ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๑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เทียบกับคะแนนเต็ม</w:t>
      </w:r>
      <w:r w:rsidRPr="00A05B4E">
        <w:rPr>
          <w:rFonts w:ascii="TH SarabunIT๙" w:hAnsi="TH SarabunIT๙" w:cs="TH SarabunIT๙"/>
        </w:rPr>
        <w:t xml:space="preserve"> </w:t>
      </w:r>
      <w:r w:rsidRPr="00A05B4E">
        <w:rPr>
          <w:rFonts w:ascii="TH SarabunIT๙" w:hAnsi="TH SarabunIT๙" w:cs="TH SarabunIT๙"/>
          <w:cs/>
        </w:rPr>
        <w:t>๕</w:t>
      </w:r>
    </w:p>
    <w:p w:rsidR="002E6059" w:rsidRPr="00A05B4E" w:rsidRDefault="006F3675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sz w:val="26"/>
          <w:szCs w:val="26"/>
        </w:rPr>
      </w:pPr>
      <w:r w:rsidRPr="006F3675">
        <w:rPr>
          <w:rFonts w:ascii="TH SarabunIT๙" w:hAnsi="TH SarabunIT๙" w:cs="TH SarabunIT๙"/>
          <w:noProof/>
        </w:rPr>
        <w:pict>
          <v:shape id="_x0000_s1254" type="#_x0000_t32" style="position:absolute;left:0;text-align:left;margin-left:68.1pt;margin-top:18.7pt;width:384pt;height:0;z-index:251664384" o:connectortype="straight"/>
        </w:pict>
      </w:r>
      <w:r w:rsidR="002E6059" w:rsidRPr="00A05B4E">
        <w:rPr>
          <w:rFonts w:ascii="TH SarabunIT๙" w:hAnsi="TH SarabunIT๙" w:cs="TH SarabunIT๙"/>
        </w:rPr>
        <w:t xml:space="preserve">     </w:t>
      </w:r>
      <w:r w:rsidR="002E6059" w:rsidRPr="00A05B4E">
        <w:rPr>
          <w:rFonts w:ascii="TH SarabunIT๙" w:hAnsi="TH SarabunIT๙" w:cs="TH SarabunIT๙"/>
          <w:cs/>
        </w:rPr>
        <w:t>คะแนนที่ได้</w:t>
      </w:r>
      <w:r w:rsidR="002E6059" w:rsidRPr="00A05B4E">
        <w:rPr>
          <w:rFonts w:ascii="TH SarabunIT๙" w:hAnsi="TH SarabunIT๙" w:cs="TH SarabunIT๙"/>
        </w:rPr>
        <w:t xml:space="preserve"> =               </w:t>
      </w:r>
      <w:r w:rsidR="002E6059" w:rsidRPr="00A05B4E">
        <w:rPr>
          <w:rFonts w:ascii="TH SarabunIT๙" w:hAnsi="TH SarabunIT๙" w:cs="TH SarabunIT๙"/>
          <w:sz w:val="26"/>
          <w:szCs w:val="26"/>
        </w:rPr>
        <w:t xml:space="preserve">  </w:t>
      </w:r>
      <w:r w:rsidR="002E6059" w:rsidRPr="00A05B4E">
        <w:rPr>
          <w:rFonts w:ascii="TH SarabunIT๙" w:hAnsi="TH SarabunIT๙" w:cs="TH SarabunIT๙"/>
          <w:sz w:val="26"/>
          <w:szCs w:val="26"/>
          <w:cs/>
        </w:rPr>
        <w:t>ร้อยละของผลรวมถ่วงน้ำหนักของผลงานทางวิชาการของอาจารย์ประจำและนักวิจัย</w:t>
      </w:r>
      <w:r w:rsidR="002E6059" w:rsidRPr="00A05B4E">
        <w:rPr>
          <w:rFonts w:ascii="TH SarabunIT๙" w:hAnsi="TH SarabunIT๙" w:cs="TH SarabunIT๙"/>
          <w:sz w:val="26"/>
          <w:szCs w:val="26"/>
        </w:rPr>
        <w:t xml:space="preserve">                     X </w:t>
      </w:r>
      <w:r w:rsidR="002E6059" w:rsidRPr="00A05B4E">
        <w:rPr>
          <w:rFonts w:ascii="TH SarabunIT๙" w:hAnsi="TH SarabunIT๙" w:cs="TH SarabunIT๙"/>
          <w:sz w:val="26"/>
          <w:szCs w:val="26"/>
          <w:cs/>
        </w:rPr>
        <w:t>๕</w:t>
      </w:r>
    </w:p>
    <w:p w:rsidR="002E6059" w:rsidRPr="00A05B4E" w:rsidRDefault="002E6059" w:rsidP="002E6059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sz w:val="26"/>
          <w:szCs w:val="26"/>
        </w:rPr>
      </w:pPr>
      <w:r w:rsidRPr="00A05B4E">
        <w:rPr>
          <w:rFonts w:ascii="TH SarabunIT๙" w:hAnsi="TH SarabunIT๙" w:cs="TH SarabunIT๙"/>
          <w:sz w:val="26"/>
          <w:szCs w:val="26"/>
          <w:cs/>
        </w:rPr>
        <w:t xml:space="preserve">                            ร้อยละของผลรวมถ่วงน้ำหนักของผลงานทางวิชาการของอาจารย์ประจำและนักวิจัยที่กำหนดให้เป็นคะแนนเต็ม</w:t>
      </w:r>
      <w:r w:rsidRPr="00A05B4E">
        <w:rPr>
          <w:rFonts w:ascii="TH SarabunIT๙" w:hAnsi="TH SarabunIT๙" w:cs="TH SarabunIT๙"/>
          <w:sz w:val="26"/>
          <w:szCs w:val="26"/>
        </w:rPr>
        <w:t xml:space="preserve"> </w:t>
      </w:r>
      <w:r w:rsidRPr="00A05B4E">
        <w:rPr>
          <w:rFonts w:ascii="TH SarabunIT๙" w:hAnsi="TH SarabunIT๙" w:cs="TH SarabunIT๙"/>
          <w:sz w:val="26"/>
          <w:szCs w:val="26"/>
          <w:cs/>
        </w:rPr>
        <w:t>๕</w:t>
      </w:r>
    </w:p>
    <w:p w:rsidR="002E6059" w:rsidRPr="00A05B4E" w:rsidRDefault="002E6059" w:rsidP="002E6059">
      <w:pPr>
        <w:rPr>
          <w:rFonts w:ascii="TH SarabunIT๙" w:hAnsi="TH SarabunIT๙" w:cs="TH SarabunIT๙"/>
          <w:b/>
          <w:bCs/>
        </w:rPr>
      </w:pPr>
    </w:p>
    <w:tbl>
      <w:tblPr>
        <w:tblW w:w="5928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4794"/>
      </w:tblGrid>
      <w:tr w:rsidR="00A05B4E" w:rsidRPr="00A05B4E" w:rsidTr="00A05B4E">
        <w:trPr>
          <w:trHeight w:hRule="exact" w:val="459"/>
        </w:trPr>
        <w:tc>
          <w:tcPr>
            <w:tcW w:w="113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A05B4E" w:rsidRPr="00A05B4E" w:rsidRDefault="00A05B4E" w:rsidP="00E05846">
            <w:pPr>
              <w:jc w:val="center"/>
              <w:rPr>
                <w:rFonts w:ascii="TH SarabunIT๙" w:hAnsi="TH SarabunIT๙" w:cs="TH SarabunIT๙"/>
                <w:spacing w:val="-12"/>
              </w:rPr>
            </w:pPr>
            <w:r w:rsidRPr="00A05B4E">
              <w:rPr>
                <w:rFonts w:ascii="TH SarabunIT๙" w:hAnsi="TH SarabunIT๙" w:cs="TH SarabunIT๙"/>
              </w:rPr>
              <w:t>…….</w:t>
            </w:r>
          </w:p>
        </w:tc>
        <w:tc>
          <w:tcPr>
            <w:tcW w:w="4794" w:type="dxa"/>
            <w:vMerge w:val="restart"/>
            <w:tcBorders>
              <w:right w:val="single" w:sz="4" w:space="0" w:color="auto"/>
            </w:tcBorders>
            <w:vAlign w:val="center"/>
          </w:tcPr>
          <w:p w:rsidR="00A05B4E" w:rsidRPr="00A05B4E" w:rsidRDefault="00A05B4E" w:rsidP="00A05B4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pacing w:val="-12"/>
                <w:cs/>
              </w:rPr>
            </w:pPr>
            <w:r w:rsidRPr="00A05B4E">
              <w:rPr>
                <w:rFonts w:ascii="TH SarabunIT๙" w:hAnsi="TH SarabunIT๙" w:cs="TH SarabunIT๙"/>
                <w:spacing w:val="-8"/>
              </w:rPr>
              <w:t xml:space="preserve">     X</w:t>
            </w:r>
            <w:r w:rsidRPr="00A05B4E">
              <w:rPr>
                <w:rFonts w:ascii="TH SarabunIT๙" w:hAnsi="TH SarabunIT๙" w:cs="TH SarabunIT๙"/>
                <w:spacing w:val="-8"/>
                <w:cs/>
              </w:rPr>
              <w:t xml:space="preserve">  ๕</w:t>
            </w:r>
            <w:r w:rsidRPr="00A05B4E">
              <w:rPr>
                <w:rFonts w:ascii="TH SarabunIT๙" w:eastAsia="CordiaNew" w:hAnsi="TH SarabunIT๙" w:cs="TH SarabunIT๙"/>
              </w:rPr>
              <w:t xml:space="preserve">        =   </w:t>
            </w:r>
            <w:r w:rsidRPr="00A05B4E">
              <w:rPr>
                <w:rFonts w:ascii="TH SarabunIT๙" w:eastAsia="CordiaNew" w:hAnsi="TH SarabunIT๙" w:cs="TH SarabunIT๙" w:hint="cs"/>
                <w:cs/>
              </w:rPr>
              <w:t>.........</w:t>
            </w:r>
            <w:r w:rsidRPr="00A05B4E">
              <w:rPr>
                <w:rFonts w:ascii="TH SarabunIT๙" w:eastAsia="CordiaNew" w:hAnsi="TH SarabunIT๙" w:cs="TH SarabunIT๙"/>
                <w:cs/>
              </w:rPr>
              <w:t xml:space="preserve">  คะแนน</w:t>
            </w:r>
            <w:r w:rsidRPr="00A05B4E">
              <w:rPr>
                <w:rFonts w:ascii="TH SarabunIT๙" w:hAnsi="TH SarabunIT๙" w:cs="TH SarabunIT๙"/>
                <w:spacing w:val="-12"/>
                <w:cs/>
              </w:rPr>
              <w:t xml:space="preserve"> </w:t>
            </w:r>
          </w:p>
        </w:tc>
      </w:tr>
      <w:tr w:rsidR="00A05B4E" w:rsidRPr="00A05B4E" w:rsidTr="00A05B4E">
        <w:trPr>
          <w:trHeight w:hRule="exact" w:val="422"/>
        </w:trPr>
        <w:tc>
          <w:tcPr>
            <w:tcW w:w="1134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A05B4E" w:rsidRPr="00A05B4E" w:rsidRDefault="00A05B4E" w:rsidP="00E05846">
            <w:pPr>
              <w:jc w:val="center"/>
              <w:rPr>
                <w:rFonts w:ascii="TH SarabunIT๙" w:hAnsi="TH SarabunIT๙" w:cs="TH SarabunIT๙"/>
                <w:spacing w:val="-8"/>
                <w:cs/>
              </w:rPr>
            </w:pPr>
            <w:r w:rsidRPr="00A05B4E">
              <w:rPr>
                <w:rFonts w:ascii="TH SarabunIT๙" w:hAnsi="TH SarabunIT๙" w:cs="TH SarabunIT๙"/>
                <w:spacing w:val="-8"/>
                <w:cs/>
              </w:rPr>
              <w:t>๒๐</w:t>
            </w:r>
          </w:p>
        </w:tc>
        <w:tc>
          <w:tcPr>
            <w:tcW w:w="4794" w:type="dxa"/>
            <w:vMerge/>
            <w:tcBorders>
              <w:right w:val="single" w:sz="4" w:space="0" w:color="auto"/>
            </w:tcBorders>
          </w:tcPr>
          <w:p w:rsidR="00A05B4E" w:rsidRPr="00A05B4E" w:rsidRDefault="00A05B4E" w:rsidP="00E05846">
            <w:pPr>
              <w:jc w:val="right"/>
              <w:rPr>
                <w:rFonts w:ascii="TH SarabunIT๙" w:hAnsi="TH SarabunIT๙" w:cs="TH SarabunIT๙"/>
                <w:spacing w:val="-8"/>
                <w:cs/>
              </w:rPr>
            </w:pPr>
          </w:p>
        </w:tc>
      </w:tr>
    </w:tbl>
    <w:p w:rsidR="00A05B4E" w:rsidRPr="00A05B4E" w:rsidRDefault="00A05B4E" w:rsidP="002E6059">
      <w:pPr>
        <w:rPr>
          <w:rFonts w:ascii="TH SarabunIT๙" w:hAnsi="TH SarabunIT๙" w:cs="TH SarabunIT๙"/>
          <w:b/>
          <w:bCs/>
        </w:rPr>
      </w:pPr>
    </w:p>
    <w:p w:rsidR="00A05B4E" w:rsidRPr="00806B17" w:rsidRDefault="00A05B4E" w:rsidP="00A05B4E">
      <w:pPr>
        <w:rPr>
          <w:rFonts w:ascii="TH SarabunIT๙" w:hAnsi="TH SarabunIT๙" w:cs="TH SarabunIT๙"/>
          <w:b/>
          <w:bCs/>
          <w:cs/>
        </w:rPr>
      </w:pPr>
      <w:r w:rsidRPr="00806B17">
        <w:rPr>
          <w:rFonts w:ascii="TH SarabunIT๙" w:hAnsi="TH SarabunIT๙" w:cs="TH SarabunIT๙"/>
          <w:b/>
          <w:bCs/>
          <w:cs/>
        </w:rPr>
        <w:t xml:space="preserve">ผลการดำเนินงาน </w:t>
      </w:r>
    </w:p>
    <w:p w:rsidR="00A05B4E" w:rsidRDefault="00A05B4E" w:rsidP="00A05B4E">
      <w:pPr>
        <w:ind w:firstLine="720"/>
        <w:rPr>
          <w:rFonts w:ascii="TH SarabunIT๙" w:hAnsi="TH SarabunIT๙" w:cs="TH SarabunIT๙"/>
        </w:rPr>
      </w:pPr>
      <w:r w:rsidRPr="00806B17">
        <w:rPr>
          <w:rFonts w:ascii="TH SarabunIT๙" w:hAnsi="TH SarabunIT๙" w:cs="TH SarabunIT๙"/>
          <w:cs/>
        </w:rPr>
        <w:t>ปีการศึกษา ๒๕6</w:t>
      </w:r>
      <w:r>
        <w:rPr>
          <w:rFonts w:ascii="TH SarabunIT๙" w:hAnsi="TH SarabunIT๙" w:cs="TH SarabunIT๙" w:hint="cs"/>
          <w:cs/>
        </w:rPr>
        <w:t>1</w:t>
      </w:r>
      <w:r w:rsidRPr="00806B17">
        <w:rPr>
          <w:rFonts w:ascii="TH SarabunIT๙" w:hAnsi="TH SarabunIT๙" w:cs="TH SarabunIT๙"/>
          <w:cs/>
        </w:rPr>
        <w:t xml:space="preserve"> อาจารย์ประจำและนักวิจัยทั้งหมด </w:t>
      </w:r>
      <w:r>
        <w:rPr>
          <w:rFonts w:ascii="TH SarabunIT๙" w:hAnsi="TH SarabunIT๙" w:cs="TH SarabunIT๙" w:hint="cs"/>
          <w:spacing w:val="-8"/>
          <w:sz w:val="28"/>
          <w:cs/>
        </w:rPr>
        <w:t>.....</w:t>
      </w:r>
      <w:r w:rsidRPr="00806B17">
        <w:rPr>
          <w:rFonts w:ascii="TH SarabunIT๙" w:hAnsi="TH SarabunIT๙" w:cs="TH SarabunIT๙"/>
          <w:cs/>
        </w:rPr>
        <w:t xml:space="preserve">  คน  มีผลงานวิจัยและผลงานทางวิชาการจำนวน </w:t>
      </w:r>
      <w:r>
        <w:rPr>
          <w:rFonts w:ascii="TH SarabunIT๙" w:hAnsi="TH SarabunIT๙" w:cs="TH SarabunIT๙" w:hint="cs"/>
          <w:cs/>
        </w:rPr>
        <w:t>.....</w:t>
      </w:r>
      <w:r w:rsidRPr="00806B17">
        <w:rPr>
          <w:rFonts w:ascii="TH SarabunIT๙" w:hAnsi="TH SarabunIT๙" w:cs="TH SarabunIT๙"/>
          <w:cs/>
        </w:rPr>
        <w:t xml:space="preserve"> ชิ้น มีผลรวมถ่วงน้ำหนักของผลงานทางวิชาการของอาจารย์ประจำ  </w:t>
      </w:r>
      <w:r>
        <w:rPr>
          <w:rFonts w:ascii="TH SarabunIT๙" w:hAnsi="TH SarabunIT๙" w:cs="TH SarabunIT๙" w:hint="cs"/>
          <w:cs/>
        </w:rPr>
        <w:t>....</w:t>
      </w:r>
      <w:r w:rsidRPr="00806B17">
        <w:rPr>
          <w:rFonts w:ascii="TH SarabunIT๙" w:hAnsi="TH SarabunIT๙" w:cs="TH SarabunIT๙"/>
        </w:rPr>
        <w:t xml:space="preserve"> </w:t>
      </w:r>
      <w:r w:rsidRPr="00806B17">
        <w:rPr>
          <w:rFonts w:ascii="TH SarabunIT๙" w:hAnsi="TH SarabunIT๙" w:cs="TH SarabunIT๙"/>
          <w:cs/>
        </w:rPr>
        <w:t xml:space="preserve">(ร้อยละ </w:t>
      </w:r>
      <w:r>
        <w:rPr>
          <w:rFonts w:ascii="TH SarabunIT๙" w:hAnsi="TH SarabunIT๙" w:cs="TH SarabunIT๙" w:hint="cs"/>
          <w:spacing w:val="-12"/>
          <w:cs/>
        </w:rPr>
        <w:t>.....</w:t>
      </w:r>
      <w:r w:rsidRPr="00806B17">
        <w:rPr>
          <w:rFonts w:ascii="TH SarabunIT๙" w:hAnsi="TH SarabunIT๙" w:cs="TH SarabunIT๙"/>
          <w:cs/>
        </w:rPr>
        <w:t xml:space="preserve">)  คิดเป็น </w:t>
      </w:r>
      <w:r>
        <w:rPr>
          <w:rFonts w:ascii="TH SarabunIT๙" w:eastAsia="CordiaNew" w:hAnsi="TH SarabunIT๙" w:cs="TH SarabunIT๙" w:hint="cs"/>
          <w:cs/>
        </w:rPr>
        <w:t>.....</w:t>
      </w:r>
      <w:r w:rsidRPr="00806B17">
        <w:rPr>
          <w:rFonts w:ascii="TH SarabunIT๙" w:eastAsia="CordiaNew" w:hAnsi="TH SarabunIT๙" w:cs="TH SarabunIT๙"/>
          <w:cs/>
        </w:rPr>
        <w:t xml:space="preserve"> </w:t>
      </w:r>
      <w:r w:rsidRPr="00806B17">
        <w:rPr>
          <w:rFonts w:ascii="TH SarabunIT๙" w:hAnsi="TH SarabunIT๙" w:cs="TH SarabunIT๙"/>
          <w:cs/>
        </w:rPr>
        <w:t>คะแนน</w:t>
      </w:r>
    </w:p>
    <w:p w:rsidR="00A05B4E" w:rsidRDefault="00A05B4E" w:rsidP="00A05B4E">
      <w:pPr>
        <w:ind w:firstLine="720"/>
        <w:rPr>
          <w:rFonts w:ascii="TH SarabunIT๙" w:hAnsi="TH SarabunIT๙" w:cs="TH SarabunIT๙"/>
        </w:rPr>
      </w:pPr>
    </w:p>
    <w:p w:rsidR="00A05B4E" w:rsidRPr="00806B17" w:rsidRDefault="00A05B4E" w:rsidP="00A05B4E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1157"/>
        <w:gridCol w:w="1247"/>
        <w:gridCol w:w="1143"/>
        <w:gridCol w:w="2185"/>
      </w:tblGrid>
      <w:tr w:rsidR="00A05B4E" w:rsidRPr="00806B17" w:rsidTr="00A05B4E">
        <w:tc>
          <w:tcPr>
            <w:tcW w:w="3510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57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47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2185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A05B4E" w:rsidRPr="00806B17" w:rsidTr="00E05846">
        <w:tc>
          <w:tcPr>
            <w:tcW w:w="3510" w:type="dxa"/>
            <w:shd w:val="clear" w:color="auto" w:fill="auto"/>
          </w:tcPr>
          <w:p w:rsidR="00A05B4E" w:rsidRPr="00806B17" w:rsidRDefault="00A05B4E" w:rsidP="00E05846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ผลงานทางวิชาการของอาจารย์ประจำและนักวิจัย</w:t>
            </w:r>
          </w:p>
        </w:tc>
        <w:tc>
          <w:tcPr>
            <w:tcW w:w="1157" w:type="dxa"/>
            <w:shd w:val="clear" w:color="auto" w:fill="auto"/>
          </w:tcPr>
          <w:p w:rsidR="00A05B4E" w:rsidRPr="00806B17" w:rsidRDefault="00A05B4E" w:rsidP="00A05B4E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ร้อยละ </w:t>
            </w:r>
            <w:r>
              <w:rPr>
                <w:rFonts w:ascii="TH SarabunIT๙" w:hAnsi="TH SarabunIT๙" w:cs="TH SarabunIT๙"/>
              </w:rPr>
              <w:t>…..</w:t>
            </w:r>
          </w:p>
        </w:tc>
        <w:tc>
          <w:tcPr>
            <w:tcW w:w="1247" w:type="dxa"/>
            <w:shd w:val="clear" w:color="auto" w:fill="auto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ร้อยละ</w:t>
            </w:r>
          </w:p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spacing w:val="-12"/>
                <w:sz w:val="28"/>
              </w:rPr>
              <w:t>…..</w:t>
            </w:r>
          </w:p>
        </w:tc>
        <w:tc>
          <w:tcPr>
            <w:tcW w:w="1143" w:type="dxa"/>
            <w:shd w:val="clear" w:color="auto" w:fill="auto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eastAsia="CordiaNew" w:hAnsi="TH SarabunIT๙" w:cs="TH SarabunIT๙"/>
              </w:rPr>
              <w:t>…..</w:t>
            </w:r>
            <w:r w:rsidRPr="00806B17">
              <w:rPr>
                <w:rFonts w:ascii="TH SarabunIT๙" w:eastAsia="CordiaNew" w:hAnsi="TH SarabunIT๙" w:cs="TH SarabunIT๙"/>
                <w:cs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คะแนน</w:t>
            </w:r>
          </w:p>
        </w:tc>
        <w:tc>
          <w:tcPr>
            <w:tcW w:w="2185" w:type="dxa"/>
            <w:shd w:val="clear" w:color="auto" w:fill="auto"/>
          </w:tcPr>
          <w:p w:rsidR="00A05B4E" w:rsidRPr="00806B17" w:rsidRDefault="00A05B4E" w:rsidP="00E05846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>สูงกว่าเป้าหมาย</w:t>
            </w:r>
          </w:p>
          <w:p w:rsidR="00A05B4E" w:rsidRPr="00806B17" w:rsidRDefault="00A05B4E" w:rsidP="00E05846">
            <w:pPr>
              <w:ind w:right="-186"/>
              <w:rPr>
                <w:rFonts w:ascii="TH SarabunIT๙" w:hAnsi="TH SarabunIT๙" w:cs="TH SarabunIT๙"/>
                <w:sz w:val="28"/>
                <w:szCs w:val="28"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เป็นไปตามเป้าหมาย</w:t>
            </w:r>
          </w:p>
          <w:p w:rsidR="00A05B4E" w:rsidRPr="00806B17" w:rsidRDefault="00A05B4E" w:rsidP="00E05846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06B17">
              <w:rPr>
                <w:rFonts w:ascii="TH SarabunIT๙" w:hAnsi="TH SarabunIT๙" w:cs="TH SarabunIT๙"/>
                <w:sz w:val="28"/>
                <w:szCs w:val="28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ต่ำกว่าเป้าหมาย</w:t>
            </w:r>
          </w:p>
        </w:tc>
      </w:tr>
    </w:tbl>
    <w:p w:rsidR="00A05B4E" w:rsidRPr="00806B17" w:rsidRDefault="00A05B4E" w:rsidP="00A05B4E">
      <w:pPr>
        <w:rPr>
          <w:rFonts w:ascii="TH SarabunIT๙" w:hAnsi="TH SarabunIT๙" w:cs="TH SarabunIT๙"/>
          <w:b/>
          <w:bCs/>
          <w:color w:val="C00000"/>
        </w:rPr>
      </w:pPr>
    </w:p>
    <w:p w:rsidR="00A05B4E" w:rsidRDefault="00A05B4E" w:rsidP="00A05B4E">
      <w:pPr>
        <w:rPr>
          <w:rFonts w:ascii="TH SarabunIT๙" w:hAnsi="TH SarabunIT๙" w:cs="TH SarabunIT๙"/>
          <w:b/>
          <w:bCs/>
        </w:rPr>
      </w:pPr>
    </w:p>
    <w:p w:rsidR="00A05B4E" w:rsidRDefault="00A05B4E" w:rsidP="00A05B4E">
      <w:pPr>
        <w:rPr>
          <w:rFonts w:ascii="TH SarabunIT๙" w:hAnsi="TH SarabunIT๙" w:cs="TH SarabunIT๙"/>
          <w:b/>
          <w:bCs/>
        </w:rPr>
      </w:pPr>
    </w:p>
    <w:p w:rsidR="009F282F" w:rsidRDefault="009F282F" w:rsidP="00A05B4E">
      <w:pPr>
        <w:rPr>
          <w:rFonts w:ascii="TH SarabunIT๙" w:hAnsi="TH SarabunIT๙" w:cs="TH SarabunIT๙"/>
          <w:b/>
          <w:bCs/>
        </w:rPr>
      </w:pPr>
    </w:p>
    <w:p w:rsidR="009F282F" w:rsidRDefault="009F282F" w:rsidP="00A05B4E">
      <w:pPr>
        <w:rPr>
          <w:rFonts w:ascii="TH SarabunIT๙" w:hAnsi="TH SarabunIT๙" w:cs="TH SarabunIT๙"/>
          <w:b/>
          <w:bCs/>
        </w:rPr>
      </w:pPr>
    </w:p>
    <w:p w:rsidR="00A05B4E" w:rsidRPr="00806B17" w:rsidRDefault="00A05B4E" w:rsidP="00A05B4E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lastRenderedPageBreak/>
        <w:t>รายการหลักฐาน</w:t>
      </w:r>
    </w:p>
    <w:tbl>
      <w:tblPr>
        <w:tblW w:w="9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371"/>
        <w:gridCol w:w="1276"/>
      </w:tblGrid>
      <w:tr w:rsidR="00A05B4E" w:rsidRPr="00806B17" w:rsidTr="00A05B4E">
        <w:trPr>
          <w:tblHeader/>
        </w:trPr>
        <w:tc>
          <w:tcPr>
            <w:tcW w:w="534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ที่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รายการหลักฐาน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A05B4E" w:rsidRPr="00806B17" w:rsidRDefault="00A05B4E" w:rsidP="00E05846">
            <w:pPr>
              <w:jc w:val="center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>รหัสหลักฐาน</w:t>
            </w:r>
          </w:p>
        </w:tc>
      </w:tr>
      <w:tr w:rsidR="00A05B4E" w:rsidRPr="00806B17" w:rsidTr="00E05846">
        <w:tc>
          <w:tcPr>
            <w:tcW w:w="534" w:type="dxa"/>
          </w:tcPr>
          <w:p w:rsidR="00A05B4E" w:rsidRPr="00E05846" w:rsidRDefault="00A05B4E" w:rsidP="00E0584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๑</w:t>
            </w:r>
          </w:p>
        </w:tc>
        <w:tc>
          <w:tcPr>
            <w:tcW w:w="7371" w:type="dxa"/>
          </w:tcPr>
          <w:p w:rsidR="00A05B4E" w:rsidRPr="00E05846" w:rsidRDefault="00A05B4E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บทความวิจัยเรื่อง ความปลอดภัยของนักท่องเที่ยวในการท่องเที่ยวเชิงวัฒนธรรม</w:t>
            </w:r>
            <w:r w:rsidRPr="00E05846">
              <w:rPr>
                <w:rFonts w:ascii="TH SarabunIT๙" w:hAnsi="TH SarabunIT๙" w:cs="TH SarabunIT๙" w:hint="cs"/>
                <w:color w:val="FF0000"/>
                <w:cs/>
              </w:rPr>
              <w:t xml:space="preserve">     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ในจังหวัดพระนครศรีอยุธยา</w:t>
            </w:r>
          </w:p>
          <w:p w:rsidR="00A05B4E" w:rsidRPr="00E05846" w:rsidRDefault="00A05B4E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ผศ.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พ.ต.อ.ทัชชกร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 แสงทองดี</w:t>
            </w:r>
            <w:r w:rsidRPr="00E058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และ รศ.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พ.ต.อ.ปพัฒน์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 วสุธวัช</w:t>
            </w:r>
          </w:p>
          <w:p w:rsidR="00A05B4E" w:rsidRPr="00E05846" w:rsidRDefault="00A05B4E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ผลงานวิชาการที่นำเสนอในนิทรรศการวิชาการ 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รร.จปร.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 ๒๕60 วันที่ 14-15 พ.ย.2560  (ระดับชาติ), น้ำหนัก ๐.๒</w:t>
            </w:r>
          </w:p>
        </w:tc>
        <w:tc>
          <w:tcPr>
            <w:tcW w:w="1276" w:type="dxa"/>
          </w:tcPr>
          <w:p w:rsidR="00A05B4E" w:rsidRPr="00E05846" w:rsidRDefault="00A05B4E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๒.๓ – ๐๑</w:t>
            </w:r>
          </w:p>
        </w:tc>
      </w:tr>
      <w:tr w:rsidR="00E05846" w:rsidRPr="00806B17" w:rsidTr="00E05846">
        <w:tc>
          <w:tcPr>
            <w:tcW w:w="534" w:type="dxa"/>
          </w:tcPr>
          <w:p w:rsidR="00E05846" w:rsidRPr="00E05846" w:rsidRDefault="00E05846" w:rsidP="00E0584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๒</w:t>
            </w:r>
          </w:p>
        </w:tc>
        <w:tc>
          <w:tcPr>
            <w:tcW w:w="7371" w:type="dxa"/>
          </w:tcPr>
          <w:p w:rsidR="00E05846" w:rsidRPr="00E05846" w:rsidRDefault="006F3675" w:rsidP="00E05846">
            <w:pPr>
              <w:rPr>
                <w:rFonts w:ascii="TH SarabunIT๙" w:hAnsi="TH SarabunIT๙" w:cs="TH SarabunIT๙"/>
                <w:color w:val="FF0000"/>
              </w:rPr>
            </w:pPr>
            <w:r>
              <w:rPr>
                <w:rFonts w:ascii="TH SarabunIT๙" w:hAnsi="TH SarabunIT๙" w:cs="TH SarabunIT๙"/>
                <w:noProof/>
                <w:color w:val="FF0000"/>
              </w:rPr>
              <w:pict>
                <v:shape id="_x0000_s1280" type="#_x0000_t202" style="position:absolute;margin-left:45.85pt;margin-top:49.75pt;width:381.7pt;height:140.85pt;z-index:251697152;mso-position-horizontal-relative:text;mso-position-vertical-relative:text;mso-width-relative:margin;mso-height-relative:margin" fillcolor="white [3201]" strokecolor="#92cddc [1944]" strokeweight="1pt">
                  <v:fill color2="#b6dde8 [1304]" focusposition="1" focussize="" focus="100%" type="gradient"/>
                  <v:shadow on="t" type="perspective" color="#205867 [1608]" opacity=".5" offset="1pt" offset2="-3pt"/>
                  <v:textbox style="mso-next-textbox:#_x0000_s1280">
                    <w:txbxContent>
                      <w:p w:rsidR="00E05846" w:rsidRDefault="00E05846" w:rsidP="00A05B4E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ตัวอย่าง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  <w:b/>
                            <w:bCs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การบันทึกรายการหลักฐาน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  <w:cs/>
                          </w:rPr>
                          <w:t>-</w:t>
                        </w: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ชื่อผลงาน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ผู้วิจัย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</w:rPr>
                          <w:t>-</w:t>
                        </w: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แหล่งตีพิมพ์</w:t>
                        </w:r>
                        <w:r w:rsidRPr="00E05846">
                          <w:rPr>
                            <w:rFonts w:ascii="TH SarabunIT๙" w:hAnsi="TH SarabunIT๙" w:cs="TH SarabunIT๙"/>
                            <w:cs/>
                          </w:rPr>
                          <w:t>/เผยแพร่/ประชุมวิชาการ/ได้รับการว่าจ้างจาก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  <w:cs/>
                          </w:rPr>
                          <w:t>-</w:t>
                        </w:r>
                        <w:r w:rsidRPr="00E05846">
                          <w:rPr>
                            <w:rFonts w:ascii="TH SarabunIT๙" w:hAnsi="TH SarabunIT๙" w:cs="TH SarabunIT๙"/>
                            <w:b/>
                            <w:bCs/>
                            <w:cs/>
                          </w:rPr>
                          <w:t>วันที่</w:t>
                        </w:r>
                        <w:r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 xml:space="preserve">  </w:t>
                        </w:r>
                        <w:r w:rsidRPr="00E05846">
                          <w:rPr>
                            <w:rFonts w:ascii="TH SarabunIT๙" w:hAnsi="TH SarabunIT๙" w:cs="TH SarabunIT๙"/>
                            <w:cs/>
                          </w:rPr>
                          <w:t>ตีพิมพ์/เผยแพร่/วันที่ประชุมวิชาการ/วันที่ผลงานแล้วเสร็จ(กรณีว่าจ้างให้</w:t>
                        </w:r>
                        <w:r>
                          <w:rPr>
                            <w:rFonts w:ascii="TH SarabunIT๙" w:hAnsi="TH SarabunIT๙" w:cs="TH SarabunIT๙" w:hint="cs"/>
                            <w:cs/>
                          </w:rPr>
                          <w:t>ทำวิจัย)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  <w:r w:rsidRPr="00E05846">
                          <w:rPr>
                            <w:rFonts w:ascii="TH SarabunIT๙" w:hAnsi="TH SarabunIT๙" w:cs="TH SarabunIT๙"/>
                            <w:cs/>
                          </w:rPr>
                          <w:t>-</w:t>
                        </w:r>
                        <w:r w:rsidRPr="00E05846">
                          <w:rPr>
                            <w:rFonts w:ascii="TH SarabunIT๙" w:hAnsi="TH SarabunIT๙" w:cs="TH SarabunIT๙" w:hint="cs"/>
                            <w:b/>
                            <w:bCs/>
                            <w:cs/>
                          </w:rPr>
                          <w:t>ค่าน้ำหนัก</w:t>
                        </w:r>
                      </w:p>
                      <w:p w:rsidR="00E05846" w:rsidRPr="00E05846" w:rsidRDefault="00E05846" w:rsidP="00A05B4E">
                        <w:pPr>
                          <w:rPr>
                            <w:rFonts w:ascii="TH SarabunIT๙" w:hAnsi="TH SarabunIT๙" w:cs="TH SarabunIT๙"/>
                            <w:cs/>
                          </w:rPr>
                        </w:pPr>
                      </w:p>
                    </w:txbxContent>
                  </v:textbox>
                </v:shape>
              </w:pict>
            </w:r>
            <w:r w:rsidR="00E05846" w:rsidRPr="00E05846">
              <w:rPr>
                <w:rFonts w:ascii="TH SarabunIT๙" w:hAnsi="TH SarabunIT๙" w:cs="TH SarabunIT๙"/>
                <w:color w:val="FF0000"/>
                <w:cs/>
              </w:rPr>
              <w:t xml:space="preserve">บทความวิจัยเรื่อง </w:t>
            </w:r>
            <w:r w:rsidR="00E05846" w:rsidRPr="00E05846">
              <w:rPr>
                <w:rFonts w:ascii="TH SarabunIT๙" w:hAnsi="TH SarabunIT๙" w:cs="TH SarabunIT๙"/>
                <w:color w:val="FF0000"/>
              </w:rPr>
              <w:t>“</w:t>
            </w:r>
            <w:r w:rsidR="00E05846" w:rsidRPr="00E05846">
              <w:rPr>
                <w:rFonts w:ascii="TH SarabunIT๙" w:hAnsi="TH SarabunIT๙" w:cs="TH SarabunIT๙"/>
                <w:color w:val="FF0000"/>
                <w:cs/>
              </w:rPr>
              <w:t>การศึกษาข้อตกลงความร่วมมือระหว่างประเทศในการป้องกันและแก้ไขปัญหาการลักลอบค้ายาเสพติดข้ามชาติ : ศึกษาเฉพาะกรณีกลุ่มประเทศ</w:t>
            </w:r>
            <w:r w:rsidR="00E05846" w:rsidRPr="00E05846">
              <w:rPr>
                <w:rFonts w:ascii="TH SarabunIT๙" w:hAnsi="TH SarabunIT๙" w:cs="TH SarabunIT๙"/>
                <w:color w:val="FF0000"/>
                <w:cs/>
              </w:rPr>
              <w:br/>
              <w:t>อนุภูมิภาคลุ่มน้ำโขง</w:t>
            </w:r>
            <w:r w:rsidR="00E05846" w:rsidRPr="00E05846">
              <w:rPr>
                <w:rFonts w:ascii="TH SarabunIT๙" w:hAnsi="TH SarabunIT๙" w:cs="TH SarabunIT๙"/>
                <w:color w:val="FF0000"/>
              </w:rPr>
              <w:t>”</w:t>
            </w:r>
          </w:p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ผศ.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พ.ต.อ.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>พงศ์กุลธร โรจน์วิรุฬห์</w:t>
            </w:r>
          </w:p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ตีพิมพ์ในวารสารกระบวนการยุติธรรม สำนักงานกิจการยุติธรรม ปีที่ ๑๐ เล่มที่ ๑ (มกราคม - เมษายน ๒๕๖๐),</w:t>
            </w:r>
            <w:r w:rsidRPr="00E05846">
              <w:rPr>
                <w:rFonts w:ascii="TH SarabunIT๙" w:hAnsi="TH SarabunIT๙" w:cs="TH SarabunIT๙"/>
                <w:color w:val="FF0000"/>
              </w:rPr>
              <w:t xml:space="preserve"> TCI 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กลุ่ม ๒, น้ำหนัก ๐.๖</w:t>
            </w:r>
          </w:p>
        </w:tc>
        <w:tc>
          <w:tcPr>
            <w:tcW w:w="1276" w:type="dxa"/>
          </w:tcPr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๒.๓ – ๐๒</w:t>
            </w:r>
          </w:p>
        </w:tc>
      </w:tr>
      <w:tr w:rsidR="00E05846" w:rsidRPr="00806B17" w:rsidTr="00E05846">
        <w:tc>
          <w:tcPr>
            <w:tcW w:w="534" w:type="dxa"/>
          </w:tcPr>
          <w:p w:rsidR="00E05846" w:rsidRPr="00E05846" w:rsidRDefault="00E05846" w:rsidP="00E05846">
            <w:pPr>
              <w:jc w:val="center"/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๓</w:t>
            </w:r>
          </w:p>
        </w:tc>
        <w:tc>
          <w:tcPr>
            <w:tcW w:w="7371" w:type="dxa"/>
          </w:tcPr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งานวิจัยเรื่อง </w:t>
            </w:r>
            <w:r w:rsidRPr="00E05846">
              <w:rPr>
                <w:rFonts w:ascii="TH SarabunIT๙" w:hAnsi="TH SarabunIT๙" w:cs="TH SarabunIT๙"/>
                <w:color w:val="FF0000"/>
              </w:rPr>
              <w:t>“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สถานีตำรวจล้ำสมัย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บูรณา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>การในกระบวนการยุติธรรมเพื่อรองรับการเข้าสู่ประชาคมอาเซียน ด้านการบริหารสถานีตำรวจ</w:t>
            </w:r>
            <w:r w:rsidRPr="00E05846">
              <w:rPr>
                <w:rFonts w:ascii="TH SarabunIT๙" w:hAnsi="TH SarabunIT๙" w:cs="TH SarabunIT๙"/>
                <w:color w:val="FF0000"/>
              </w:rPr>
              <w:t>”</w:t>
            </w:r>
          </w:p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ผศ.พ.ต.ท.ดิฐภัทร บวรชัย (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ตศ.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>)</w:t>
            </w:r>
            <w:r w:rsidRPr="00E05846">
              <w:rPr>
                <w:rFonts w:ascii="TH SarabunIT๙" w:hAnsi="TH SarabunIT๙" w:cs="TH SarabunIT๙"/>
                <w:color w:val="FF0000"/>
              </w:rPr>
              <w:t xml:space="preserve">, 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ผศ.พ.ต.ท.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กฤษณพงค์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 xml:space="preserve"> พูตระกูล(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ตศ.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>)</w:t>
            </w:r>
            <w:r w:rsidRPr="00E05846">
              <w:rPr>
                <w:rFonts w:ascii="TH SarabunIT๙" w:hAnsi="TH SarabunIT๙" w:cs="TH SarabunIT๙"/>
                <w:color w:val="FF0000"/>
              </w:rPr>
              <w:t xml:space="preserve"> </w:t>
            </w:r>
            <w:r w:rsidRPr="00E05846">
              <w:rPr>
                <w:rFonts w:ascii="TH SarabunIT๙" w:hAnsi="TH SarabunIT๙" w:cs="TH SarabunIT๙"/>
                <w:color w:val="FF0000"/>
                <w:cs/>
              </w:rPr>
              <w:t>และ</w:t>
            </w:r>
          </w:p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พ.ต.ท.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บุญญ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  <w:cs/>
              </w:rPr>
              <w:t>ฤทธิ์ สังข์กลมเกลี้ยง(</w:t>
            </w:r>
            <w:proofErr w:type="spellStart"/>
            <w:r w:rsidRPr="00E05846">
              <w:rPr>
                <w:rFonts w:ascii="TH SarabunIT๙" w:hAnsi="TH SarabunIT๙" w:cs="TH SarabunIT๙"/>
                <w:color w:val="FF0000"/>
                <w:cs/>
              </w:rPr>
              <w:t>ตศ</w:t>
            </w:r>
            <w:proofErr w:type="spellEnd"/>
            <w:r w:rsidRPr="00E05846">
              <w:rPr>
                <w:rFonts w:ascii="TH SarabunIT๙" w:hAnsi="TH SarabunIT๙" w:cs="TH SarabunIT๙"/>
                <w:color w:val="FF0000"/>
              </w:rPr>
              <w:t>.)</w:t>
            </w:r>
          </w:p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  <w:cs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ผลงานที่สำนักงานกิจการยุติธรรมว่าจ้างให้ดำเนินการ, น้ำหนัก ๑.๐</w:t>
            </w:r>
          </w:p>
        </w:tc>
        <w:tc>
          <w:tcPr>
            <w:tcW w:w="1276" w:type="dxa"/>
          </w:tcPr>
          <w:p w:rsidR="00E05846" w:rsidRPr="00E05846" w:rsidRDefault="00E05846" w:rsidP="00E05846">
            <w:pPr>
              <w:rPr>
                <w:rFonts w:ascii="TH SarabunIT๙" w:hAnsi="TH SarabunIT๙" w:cs="TH SarabunIT๙"/>
                <w:color w:val="FF0000"/>
              </w:rPr>
            </w:pPr>
            <w:r w:rsidRPr="00E05846">
              <w:rPr>
                <w:rFonts w:ascii="TH SarabunIT๙" w:hAnsi="TH SarabunIT๙" w:cs="TH SarabunIT๙"/>
                <w:color w:val="FF0000"/>
                <w:cs/>
              </w:rPr>
              <w:t>๒.๓ – ๐๓</w:t>
            </w:r>
          </w:p>
        </w:tc>
      </w:tr>
      <w:tr w:rsidR="00A05B4E" w:rsidRPr="00806B17" w:rsidTr="00E05846">
        <w:tc>
          <w:tcPr>
            <w:tcW w:w="534" w:type="dxa"/>
          </w:tcPr>
          <w:p w:rsidR="00A05B4E" w:rsidRPr="00806B17" w:rsidRDefault="00E05846" w:rsidP="00E05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7371" w:type="dxa"/>
          </w:tcPr>
          <w:p w:rsidR="00A05B4E" w:rsidRPr="00806B17" w:rsidRDefault="00A05B4E" w:rsidP="00E05846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6" w:type="dxa"/>
          </w:tcPr>
          <w:p w:rsidR="00A05B4E" w:rsidRPr="00806B17" w:rsidRDefault="00A05B4E" w:rsidP="00E05846">
            <w:pPr>
              <w:rPr>
                <w:rFonts w:ascii="TH SarabunIT๙" w:hAnsi="TH SarabunIT๙" w:cs="TH SarabunIT๙"/>
              </w:rPr>
            </w:pPr>
          </w:p>
        </w:tc>
      </w:tr>
    </w:tbl>
    <w:p w:rsidR="00A05B4E" w:rsidRPr="00806B17" w:rsidRDefault="00A05B4E" w:rsidP="00A05B4E">
      <w:pPr>
        <w:ind w:firstLine="720"/>
        <w:rPr>
          <w:rFonts w:ascii="TH SarabunIT๙" w:hAnsi="TH SarabunIT๙" w:cs="TH SarabunIT๙"/>
        </w:rPr>
      </w:pPr>
    </w:p>
    <w:p w:rsidR="00E05846" w:rsidRDefault="00E05846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E05846" w:rsidTr="00E05846">
        <w:tc>
          <w:tcPr>
            <w:tcW w:w="1951" w:type="dxa"/>
            <w:shd w:val="clear" w:color="auto" w:fill="92CDDC" w:themeFill="accent5" w:themeFillTint="99"/>
          </w:tcPr>
          <w:p w:rsidR="00E05846" w:rsidRDefault="00E05846" w:rsidP="00E05846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E05846" w:rsidRDefault="00E05846" w:rsidP="00E05846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การบริการวิชาการ</w:t>
            </w:r>
          </w:p>
        </w:tc>
      </w:tr>
    </w:tbl>
    <w:p w:rsidR="00E05846" w:rsidRDefault="00E05846" w:rsidP="006A1E5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E05846" w:rsidTr="00E05846">
        <w:tc>
          <w:tcPr>
            <w:tcW w:w="1526" w:type="dxa"/>
            <w:shd w:val="clear" w:color="auto" w:fill="ACE8D5"/>
          </w:tcPr>
          <w:p w:rsidR="00E05846" w:rsidRDefault="00E05846" w:rsidP="00E05846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3.1</w:t>
            </w:r>
          </w:p>
        </w:tc>
        <w:tc>
          <w:tcPr>
            <w:tcW w:w="7938" w:type="dxa"/>
            <w:shd w:val="clear" w:color="auto" w:fill="D7FDF6"/>
          </w:tcPr>
          <w:p w:rsidR="00E05846" w:rsidRDefault="00E05846" w:rsidP="00E05846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การบริการวิชาการสู่สาธารณะ (</w:t>
            </w:r>
            <w:r w:rsidRPr="006C59C9">
              <w:rPr>
                <w:rFonts w:ascii="TH SarabunIT๙" w:hAnsi="TH SarabunIT๙" w:cs="TH SarabunIT๙"/>
                <w:b/>
                <w:bCs/>
              </w:rPr>
              <w:t>Public Service)</w:t>
            </w:r>
          </w:p>
        </w:tc>
      </w:tr>
    </w:tbl>
    <w:p w:rsidR="006A1E53" w:rsidRPr="00FB30F7" w:rsidRDefault="006A1E53" w:rsidP="006A1E5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>ชนิดของตัวบ่งชี้</w:t>
      </w:r>
      <w:r w:rsidRPr="00FB30F7">
        <w:rPr>
          <w:rFonts w:ascii="TH SarabunIT๙" w:hAnsi="TH SarabunIT๙" w:cs="TH SarabunIT๙"/>
          <w:b/>
          <w:bCs/>
          <w:color w:val="C00000"/>
        </w:rPr>
        <w:t xml:space="preserve"> </w:t>
      </w:r>
      <w:r w:rsidRPr="00FB30F7">
        <w:rPr>
          <w:rFonts w:ascii="TH SarabunIT๙" w:hAnsi="TH SarabunIT๙" w:cs="TH SarabunIT๙"/>
          <w:color w:val="C00000"/>
          <w:cs/>
        </w:rPr>
        <w:t>กระบวนการ</w:t>
      </w:r>
    </w:p>
    <w:p w:rsidR="006A1E53" w:rsidRDefault="006A1E53" w:rsidP="006A1E5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05846" w:rsidRPr="00830D85" w:rsidRDefault="00E05846" w:rsidP="00E0584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 w:themeColor="text1"/>
        </w:rPr>
      </w:pP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 w:themeColor="text1"/>
        </w:rPr>
        <w:t xml:space="preserve"> </w:t>
      </w:r>
    </w:p>
    <w:p w:rsidR="00E05846" w:rsidRPr="00830D85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๑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>มีโครงการหรือกิจกรรมการบริการวิชาการที่สอดคล้องกับความเชี่ยวชาญของหน่วย/สถาบัน</w:t>
      </w:r>
    </w:p>
    <w:p w:rsidR="00E05846" w:rsidRPr="00830D85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๒. มี</w:t>
      </w:r>
      <w:r w:rsidRPr="00830D85">
        <w:rPr>
          <w:rFonts w:ascii="TH SarabunIT๙" w:hAnsi="TH SarabunIT๙" w:cs="TH SarabunIT๙"/>
          <w:color w:val="000000" w:themeColor="text1"/>
          <w:spacing w:val="-12"/>
          <w:cs/>
        </w:rPr>
        <w:t>ผลการบริการวิชาการที่สามารถสร้างคุณค่า (</w:t>
      </w:r>
      <w:r w:rsidRPr="00830D85">
        <w:rPr>
          <w:rFonts w:ascii="TH SarabunIT๙" w:hAnsi="TH SarabunIT๙" w:cs="TH SarabunIT๙"/>
          <w:color w:val="000000" w:themeColor="text1"/>
          <w:spacing w:val="-12"/>
        </w:rPr>
        <w:t>Value</w:t>
      </w:r>
      <w:r w:rsidRPr="00830D85">
        <w:rPr>
          <w:rFonts w:ascii="TH SarabunIT๙" w:hAnsi="TH SarabunIT๙" w:cs="TH SarabunIT๙"/>
          <w:color w:val="000000" w:themeColor="text1"/>
          <w:spacing w:val="-12"/>
          <w:cs/>
        </w:rPr>
        <w:t xml:space="preserve">) แก่ผู้รับบริการได้   </w:t>
      </w:r>
      <w:r w:rsidRPr="00830D85">
        <w:rPr>
          <w:rFonts w:ascii="TH SarabunIT๙" w:hAnsi="TH SarabunIT๙" w:cs="TH SarabunIT๙"/>
          <w:color w:val="000000" w:themeColor="text1"/>
          <w:cs/>
        </w:rPr>
        <w:t xml:space="preserve">โดยสามารถนำผลจากการบริการวิชาการไปใช้ประโยชน์ได้ </w:t>
      </w:r>
    </w:p>
    <w:p w:rsidR="00E05846" w:rsidRPr="00830D85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eastAsiaTheme="minorHAnsi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๓. มีโครงการบริการวิชาการแก่สังคมในข้อ 1 อย่างน้อยต้องมีโครงการที่บริการแบบให้เปล่า</w:t>
      </w:r>
    </w:p>
    <w:p w:rsidR="00E05846" w:rsidRPr="009F6146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spacing w:val="-10"/>
          <w:cs/>
        </w:rPr>
      </w:pPr>
      <w:r w:rsidRPr="00830D85">
        <w:rPr>
          <w:rFonts w:ascii="TH SarabunIT๙" w:hAnsi="TH SarabunIT๙" w:cs="TH SarabunIT๙"/>
          <w:cs/>
        </w:rPr>
        <w:t>๔</w:t>
      </w:r>
      <w:r w:rsidRPr="00830D85">
        <w:rPr>
          <w:rFonts w:ascii="TH SarabunIT๙" w:hAnsi="TH SarabunIT๙" w:cs="TH SarabunIT๙"/>
        </w:rPr>
        <w:t xml:space="preserve">. </w:t>
      </w:r>
      <w:r w:rsidRPr="009F6146">
        <w:rPr>
          <w:rFonts w:ascii="TH SarabunIT๙" w:eastAsiaTheme="minorHAnsi" w:hAnsi="TH SarabunIT๙" w:cs="TH SarabunIT๙"/>
          <w:spacing w:val="-10"/>
          <w:cs/>
        </w:rPr>
        <w:t>มีผลการประเมินตามวัตถุประสงค์ของโครงการจากผู้รับบริการในภาพรวม</w:t>
      </w:r>
      <w:r w:rsidRPr="009F6146">
        <w:rPr>
          <w:rFonts w:ascii="TH SarabunIT๙" w:hAnsi="TH SarabunIT๙" w:cs="TH SarabunIT๙"/>
          <w:spacing w:val="-10"/>
        </w:rPr>
        <w:t xml:space="preserve"> </w:t>
      </w:r>
      <w:r w:rsidRPr="009F6146">
        <w:rPr>
          <w:rFonts w:ascii="TH SarabunIT๙" w:hAnsi="TH SarabunIT๙" w:cs="TH SarabunIT๙"/>
          <w:spacing w:val="-10"/>
          <w:cs/>
        </w:rPr>
        <w:t>ในระดับคะแนนมากกว่าหรือเท่ากับ 3.51</w:t>
      </w:r>
    </w:p>
    <w:p w:rsidR="00E05846" w:rsidRPr="00830D85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s/>
        </w:rPr>
      </w:pPr>
      <w:r w:rsidRPr="00830D85">
        <w:rPr>
          <w:rFonts w:ascii="TH SarabunIT๙" w:hAnsi="TH SarabunIT๙" w:cs="TH SarabunIT๙"/>
          <w:cs/>
        </w:rPr>
        <w:t>๕. นำผลการประเมินตามข้อ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๔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มาปรับปรุงแผนหรือกิจกรรม/โครงการ การให้บริการวิชาการ</w:t>
      </w:r>
    </w:p>
    <w:p w:rsidR="00E05846" w:rsidRPr="00830D85" w:rsidRDefault="00E05846" w:rsidP="00E05846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>๖. มีการนำนวัตกรรมไปใช้ในการบริการวิชาการ และ</w:t>
      </w:r>
      <w:r w:rsidRPr="00830D85">
        <w:rPr>
          <w:rFonts w:ascii="TH SarabunIT๙" w:eastAsiaTheme="minorHAnsi" w:hAnsi="TH SarabunIT๙" w:cs="TH SarabunIT๙"/>
          <w:cs/>
        </w:rPr>
        <w:t>มีการประเมินผลการใช้นวัตกรรม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ระดับคะแนนมากกว่าหรือเท่ากับ 3.51</w:t>
      </w:r>
    </w:p>
    <w:p w:rsidR="00E05846" w:rsidRPr="00830D85" w:rsidRDefault="00E05846" w:rsidP="00E05846">
      <w:pPr>
        <w:autoSpaceDE w:val="0"/>
        <w:autoSpaceDN w:val="0"/>
        <w:adjustRightInd w:val="0"/>
        <w:ind w:left="1440" w:right="-613"/>
        <w:rPr>
          <w:rFonts w:ascii="TH SarabunIT๙" w:hAnsi="TH SarabunIT๙" w:cs="TH SarabunIT๙"/>
          <w:color w:val="000000" w:themeColor="text1"/>
        </w:rPr>
      </w:pPr>
    </w:p>
    <w:p w:rsidR="00E05846" w:rsidRPr="00830D85" w:rsidRDefault="00E05846" w:rsidP="00E0584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 w:themeColor="text1"/>
        </w:rPr>
      </w:pP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E05846" w:rsidRPr="00830D85" w:rsidTr="00E05846">
        <w:tc>
          <w:tcPr>
            <w:tcW w:w="1848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๕</w:t>
            </w:r>
          </w:p>
        </w:tc>
      </w:tr>
      <w:tr w:rsidR="00E05846" w:rsidRPr="00830D85" w:rsidTr="00E05846">
        <w:tc>
          <w:tcPr>
            <w:tcW w:w="1848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1848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1848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1849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  <w:tc>
          <w:tcPr>
            <w:tcW w:w="1849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๕-๖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ข้อ</w:t>
            </w:r>
          </w:p>
        </w:tc>
      </w:tr>
    </w:tbl>
    <w:p w:rsidR="00E05846" w:rsidRDefault="00E05846" w:rsidP="006A1E53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05846" w:rsidRPr="00806B17" w:rsidRDefault="00E05846" w:rsidP="00E05846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E05846" w:rsidRPr="00806B17" w:rsidTr="00E05846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มีโครงการหรือกิจกรรมการบริการวิชาการที่สอดคล้องกับความเชี่ยวชาญของหน่วย/สถาบัน</w:t>
            </w:r>
          </w:p>
          <w:p w:rsidR="00E05846" w:rsidRPr="00806B17" w:rsidRDefault="00E05846" w:rsidP="00E05846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- ๑ -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๓.๑ - ๑ - ๐๒ 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</w:t>
            </w:r>
            <w:r w:rsidRPr="00830D85">
              <w:rPr>
                <w:rFonts w:ascii="TH SarabunIT๙" w:hAnsi="TH SarabunIT๙" w:cs="TH SarabunIT๙"/>
                <w:color w:val="000000" w:themeColor="text1"/>
                <w:spacing w:val="-12"/>
                <w:cs/>
              </w:rPr>
              <w:t>ผลการบริการวิชาการที่สามารถสร้างคุณค่า (</w:t>
            </w:r>
            <w:r w:rsidRPr="00830D85">
              <w:rPr>
                <w:rFonts w:ascii="TH SarabunIT๙" w:hAnsi="TH SarabunIT๙" w:cs="TH SarabunIT๙"/>
                <w:color w:val="000000" w:themeColor="text1"/>
                <w:spacing w:val="-12"/>
              </w:rPr>
              <w:t>Value</w:t>
            </w:r>
            <w:r w:rsidRPr="00830D85">
              <w:rPr>
                <w:rFonts w:ascii="TH SarabunIT๙" w:hAnsi="TH SarabunIT๙" w:cs="TH SarabunIT๙"/>
                <w:color w:val="000000" w:themeColor="text1"/>
                <w:spacing w:val="-12"/>
                <w:cs/>
              </w:rPr>
              <w:t xml:space="preserve">) แก่ผู้รับบริการได้  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โดยสามารถนำผลจากการบริการวิชาการไปใช้ประโยชน์ได้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- ๒ -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๓.๑ - ๒ – ๐๒ 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มีโครงการบริการวิชาการแก่สังคมในข้อ 1 อย่างน้อยต้องมีโครงการที่บริการแบบให้เปล่า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– ๓ –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9F6146">
              <w:rPr>
                <w:rFonts w:ascii="TH SarabunIT๙" w:eastAsiaTheme="minorHAnsi" w:hAnsi="TH SarabunIT๙" w:cs="TH SarabunIT๙"/>
                <w:spacing w:val="-10"/>
                <w:cs/>
              </w:rPr>
              <w:t>มีผลการประเมินตามวัตถุประสงค์ของโครงการจากผู้รับบริการในภาพรวม</w:t>
            </w:r>
            <w:r w:rsidRPr="009F6146">
              <w:rPr>
                <w:rFonts w:ascii="TH SarabunIT๙" w:hAnsi="TH SarabunIT๙" w:cs="TH SarabunIT๙"/>
                <w:spacing w:val="-10"/>
              </w:rPr>
              <w:t xml:space="preserve"> </w:t>
            </w:r>
            <w:r w:rsidRPr="009F6146">
              <w:rPr>
                <w:rFonts w:ascii="TH SarabunIT๙" w:hAnsi="TH SarabunIT๙" w:cs="TH SarabunIT๙"/>
                <w:spacing w:val="-10"/>
                <w:cs/>
              </w:rPr>
              <w:t>ในระดับคะแนนมากกว่าหรือเท่ากับ 3.51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- ๔ -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๓.๑ - ๔ – ๐๒ </w:t>
            </w: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นำผลการประเมินตามข้อ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๔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มาปรับปรุงแผนหรือกิจกรรม/โครงการ การให้บริการวิชาการ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- ๕ - ๐๑</w:t>
            </w:r>
          </w:p>
        </w:tc>
      </w:tr>
      <w:tr w:rsidR="00E05846" w:rsidRPr="00806B17" w:rsidTr="00E0584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s/>
              </w:rPr>
              <w:t>มีการนำนวัตกรรมไปใช้ในการบริการวิชาการ และ</w:t>
            </w:r>
            <w:r w:rsidRPr="00830D85">
              <w:rPr>
                <w:rFonts w:ascii="TH SarabunIT๙" w:eastAsiaTheme="minorHAnsi" w:hAnsi="TH SarabunIT๙" w:cs="TH SarabunIT๙"/>
                <w:cs/>
              </w:rPr>
              <w:t>มีการประเมินผลการใช้นวัตกรรม</w:t>
            </w:r>
            <w:r w:rsidRPr="00830D85">
              <w:rPr>
                <w:rFonts w:ascii="TH SarabunIT๙" w:hAnsi="TH SarabunIT๙" w:cs="TH SarabunIT๙"/>
              </w:rPr>
              <w:t xml:space="preserve"> </w:t>
            </w:r>
            <w:r w:rsidRPr="00830D85">
              <w:rPr>
                <w:rFonts w:ascii="TH SarabunIT๙" w:hAnsi="TH SarabunIT๙" w:cs="TH SarabunIT๙"/>
                <w:cs/>
              </w:rPr>
              <w:t>ระดับคะแนนมากกว่าหรือเท่ากับ 3.51</w:t>
            </w:r>
          </w:p>
          <w:p w:rsidR="00E05846" w:rsidRPr="00830D85" w:rsidRDefault="00E05846" w:rsidP="00E05846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0584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๓.๑ – ๖ – ๐๑</w:t>
            </w:r>
          </w:p>
        </w:tc>
      </w:tr>
    </w:tbl>
    <w:p w:rsidR="00E05846" w:rsidRDefault="00E05846" w:rsidP="00E05846">
      <w:pPr>
        <w:rPr>
          <w:rFonts w:ascii="TH SarabunIT๙" w:hAnsi="TH SarabunIT๙" w:cs="TH SarabunIT๙"/>
          <w:b/>
          <w:bCs/>
          <w:color w:val="C00000"/>
        </w:rPr>
      </w:pPr>
    </w:p>
    <w:p w:rsidR="00E05846" w:rsidRPr="00806B17" w:rsidRDefault="00E05846" w:rsidP="00E05846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E05846" w:rsidRPr="00806B17" w:rsidTr="00E05846">
        <w:tc>
          <w:tcPr>
            <w:tcW w:w="3369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E05846" w:rsidRPr="00806B17" w:rsidTr="00E05846">
        <w:tc>
          <w:tcPr>
            <w:tcW w:w="3369" w:type="dxa"/>
          </w:tcPr>
          <w:p w:rsidR="00E05846" w:rsidRPr="00B6258B" w:rsidRDefault="00E05846" w:rsidP="00E05846">
            <w:pPr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การบริการวิชาการสู่สาธารณะ (</w:t>
            </w:r>
            <w:r w:rsidRPr="006C59C9">
              <w:rPr>
                <w:rFonts w:ascii="TH SarabunIT๙" w:hAnsi="TH SarabunIT๙" w:cs="TH SarabunIT๙"/>
                <w:b/>
                <w:bCs/>
              </w:rPr>
              <w:t>Public Service)</w:t>
            </w:r>
          </w:p>
        </w:tc>
        <w:tc>
          <w:tcPr>
            <w:tcW w:w="113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E05846" w:rsidRPr="00806B17" w:rsidRDefault="00E05846" w:rsidP="00E05846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E05846" w:rsidRPr="00806B17" w:rsidRDefault="00E05846" w:rsidP="00E05846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E05846" w:rsidRPr="00806B17" w:rsidRDefault="00E05846" w:rsidP="00E05846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E05846" w:rsidRPr="007D6472" w:rsidRDefault="00E05846" w:rsidP="00E05846">
      <w:pPr>
        <w:rPr>
          <w:rFonts w:ascii="TH SarabunIT๙" w:hAnsi="TH SarabunIT๙" w:cs="TH SarabunIT๙"/>
          <w:b/>
          <w:bCs/>
          <w:color w:val="C00000"/>
        </w:rPr>
      </w:pPr>
    </w:p>
    <w:p w:rsidR="00E05846" w:rsidRPr="00806B17" w:rsidRDefault="00E05846" w:rsidP="00E05846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E05846" w:rsidRPr="00806B17" w:rsidTr="00E05846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E05846" w:rsidRPr="00FB30F7" w:rsidRDefault="00E05846" w:rsidP="00E05846">
      <w:pPr>
        <w:rPr>
          <w:rFonts w:ascii="TH SarabunIT๙" w:hAnsi="TH SarabunIT๙" w:cs="TH SarabunIT๙"/>
          <w:b/>
          <w:bCs/>
          <w:color w:val="C00000"/>
        </w:rPr>
      </w:pPr>
    </w:p>
    <w:p w:rsidR="00E05846" w:rsidRDefault="00E05846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E05846" w:rsidTr="00E05846">
        <w:tc>
          <w:tcPr>
            <w:tcW w:w="1526" w:type="dxa"/>
            <w:shd w:val="clear" w:color="auto" w:fill="ACE8D5"/>
          </w:tcPr>
          <w:p w:rsidR="00E05846" w:rsidRDefault="00E05846" w:rsidP="00E05846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3.2</w:t>
            </w:r>
          </w:p>
        </w:tc>
        <w:tc>
          <w:tcPr>
            <w:tcW w:w="7938" w:type="dxa"/>
            <w:shd w:val="clear" w:color="auto" w:fill="D7FDF6"/>
          </w:tcPr>
          <w:p w:rsidR="00E05846" w:rsidRDefault="00E05846" w:rsidP="00E05846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การบริการวิชาการแบบเฉพาะ (</w:t>
            </w:r>
            <w:r w:rsidRPr="006C59C9">
              <w:rPr>
                <w:rFonts w:ascii="TH SarabunIT๙" w:hAnsi="TH SarabunIT๙" w:cs="TH SarabunIT๙"/>
                <w:b/>
                <w:bCs/>
              </w:rPr>
              <w:t>Specific Service</w:t>
            </w: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</w:tr>
    </w:tbl>
    <w:p w:rsidR="00E05846" w:rsidRPr="00830D85" w:rsidRDefault="00E05846" w:rsidP="00E05846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E05846" w:rsidRDefault="00E05846" w:rsidP="004230B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05846" w:rsidRPr="00830D85" w:rsidRDefault="00E05846" w:rsidP="00E05846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</w:p>
    <w:p w:rsidR="00E05846" w:rsidRPr="00830D85" w:rsidRDefault="00E05846" w:rsidP="00E05846">
      <w:pPr>
        <w:autoSpaceDE w:val="0"/>
        <w:autoSpaceDN w:val="0"/>
        <w:adjustRightInd w:val="0"/>
        <w:ind w:left="27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๑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>มีโครงการหรือกิจกรรมการบริการวิชาการที่สอดคล้องกับความต้องการของสังคม</w:t>
      </w:r>
    </w:p>
    <w:p w:rsidR="00E05846" w:rsidRPr="00830D85" w:rsidRDefault="00E05846" w:rsidP="00E05846">
      <w:pPr>
        <w:autoSpaceDE w:val="0"/>
        <w:autoSpaceDN w:val="0"/>
        <w:adjustRightInd w:val="0"/>
        <w:ind w:left="27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๒. มี</w:t>
      </w:r>
      <w:r w:rsidRPr="00830D85">
        <w:rPr>
          <w:rFonts w:ascii="TH SarabunIT๙" w:hAnsi="TH SarabunIT๙" w:cs="TH SarabunIT๙"/>
          <w:color w:val="000000" w:themeColor="text1"/>
          <w:spacing w:val="-12"/>
          <w:cs/>
        </w:rPr>
        <w:t>ผลการบริการวิชาการที่สามารถสร้างคุณค่า (</w:t>
      </w:r>
      <w:r w:rsidRPr="00830D85">
        <w:rPr>
          <w:rFonts w:ascii="TH SarabunIT๙" w:hAnsi="TH SarabunIT๙" w:cs="TH SarabunIT๙"/>
          <w:color w:val="000000" w:themeColor="text1"/>
          <w:spacing w:val="-12"/>
        </w:rPr>
        <w:t>Value</w:t>
      </w:r>
      <w:r w:rsidRPr="00830D85">
        <w:rPr>
          <w:rFonts w:ascii="TH SarabunIT๙" w:hAnsi="TH SarabunIT๙" w:cs="TH SarabunIT๙"/>
          <w:color w:val="000000" w:themeColor="text1"/>
          <w:spacing w:val="-12"/>
          <w:cs/>
        </w:rPr>
        <w:t xml:space="preserve">) แก่ผู้รับบริการได้ </w:t>
      </w:r>
      <w:r w:rsidRPr="00830D85">
        <w:rPr>
          <w:rFonts w:ascii="TH SarabunIT๙" w:hAnsi="TH SarabunIT๙" w:cs="TH SarabunIT๙"/>
          <w:color w:val="000000" w:themeColor="text1"/>
          <w:cs/>
        </w:rPr>
        <w:t xml:space="preserve"> โดยสามารถนำผลจากการบริการวิชาการไปใช้ประโยชน์ได้ </w:t>
      </w:r>
    </w:p>
    <w:p w:rsidR="00E05846" w:rsidRPr="00830D85" w:rsidRDefault="00E05846" w:rsidP="00E05846">
      <w:pPr>
        <w:autoSpaceDE w:val="0"/>
        <w:autoSpaceDN w:val="0"/>
        <w:adjustRightInd w:val="0"/>
        <w:ind w:left="27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 xml:space="preserve">๓. </w:t>
      </w:r>
      <w:r w:rsidRPr="00830D85">
        <w:rPr>
          <w:rFonts w:ascii="TH SarabunIT๙" w:eastAsiaTheme="minorHAnsi" w:hAnsi="TH SarabunIT๙" w:cs="TH SarabunIT๙"/>
          <w:color w:val="000000" w:themeColor="text1"/>
          <w:cs/>
        </w:rPr>
        <w:t>มีผลการประเมินการบริการวิชาการจากผู้รับบริการในภาพรวม</w:t>
      </w:r>
      <w:r w:rsidRPr="00830D85">
        <w:rPr>
          <w:rFonts w:ascii="TH SarabunIT๙" w:hAnsi="TH SarabunIT๙" w:cs="TH SarabunIT๙"/>
          <w:color w:val="000000" w:themeColor="text1"/>
          <w:cs/>
        </w:rPr>
        <w:t xml:space="preserve"> </w:t>
      </w:r>
    </w:p>
    <w:p w:rsidR="00E05846" w:rsidRPr="00830D85" w:rsidRDefault="00E05846" w:rsidP="00E05846">
      <w:pPr>
        <w:autoSpaceDE w:val="0"/>
        <w:autoSpaceDN w:val="0"/>
        <w:adjustRightInd w:val="0"/>
        <w:ind w:left="27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๔. นำผลการประเมินตามข้อ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๓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>
        <w:rPr>
          <w:rFonts w:ascii="TH SarabunIT๙" w:hAnsi="TH SarabunIT๙" w:cs="TH SarabunIT๙"/>
          <w:color w:val="000000" w:themeColor="text1"/>
          <w:cs/>
        </w:rPr>
        <w:t>มาปรับปรุง</w:t>
      </w:r>
      <w:r w:rsidRPr="00830D85">
        <w:rPr>
          <w:rFonts w:ascii="TH SarabunIT๙" w:hAnsi="TH SarabunIT๙" w:cs="TH SarabunIT๙"/>
          <w:color w:val="000000" w:themeColor="text1"/>
          <w:cs/>
        </w:rPr>
        <w:t>กิจกรรม/โครงการ การให้บริการวิชาการ</w:t>
      </w:r>
    </w:p>
    <w:p w:rsidR="00E05846" w:rsidRPr="00830D85" w:rsidRDefault="00E05846" w:rsidP="00E05846">
      <w:pPr>
        <w:autoSpaceDE w:val="0"/>
        <w:autoSpaceDN w:val="0"/>
        <w:adjustRightInd w:val="0"/>
        <w:ind w:left="270" w:right="-330" w:hanging="283"/>
        <w:rPr>
          <w:rFonts w:ascii="TH SarabunIT๙" w:hAnsi="TH SarabunIT๙" w:cs="TH SarabunIT๙"/>
          <w:color w:val="000000" w:themeColor="text1"/>
          <w:cs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๕. สถาบันสามารถสร้างเครือข่ายความร่วมมือกับหน่วยงานภายนอกในการพัฒนาชุมชนหรือองค์การเป้าหมาย</w:t>
      </w:r>
    </w:p>
    <w:p w:rsidR="00E05846" w:rsidRPr="00830D85" w:rsidRDefault="00E05846" w:rsidP="00E0584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E05846" w:rsidRPr="00830D85" w:rsidRDefault="00E05846" w:rsidP="00E05846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E05846" w:rsidRPr="00830D85" w:rsidTr="00E05846">
        <w:tc>
          <w:tcPr>
            <w:tcW w:w="1848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E05846" w:rsidRPr="00830D85" w:rsidTr="00E05846">
        <w:tc>
          <w:tcPr>
            <w:tcW w:w="1848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E05846" w:rsidRPr="00830D85" w:rsidRDefault="00E05846" w:rsidP="00E05846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E05846" w:rsidRDefault="00E05846" w:rsidP="004230B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E05846" w:rsidRPr="00806B17" w:rsidRDefault="00E05846" w:rsidP="00E05846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E05846" w:rsidRPr="00806B17" w:rsidTr="00E05846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E05846" w:rsidRDefault="00E05846" w:rsidP="00E05846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มีโครงการหรือกิจกรรมการบริการวิชาการที่สอดคล้องกับความต้องการของสังคม</w:t>
            </w:r>
          </w:p>
          <w:p w:rsidR="00E05846" w:rsidRPr="00806B17" w:rsidRDefault="00E05846" w:rsidP="00E05846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</w:t>
            </w:r>
            <w:r w:rsidR="00CC40D7">
              <w:rPr>
                <w:rFonts w:ascii="TH SarabunIT๙" w:hAnsi="TH SarabunIT๙" w:cs="TH SarabunIT๙"/>
                <w:color w:val="C00000"/>
              </w:rPr>
              <w:t>2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- ๑ -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</w:t>
            </w:r>
            <w:r w:rsidR="00CC40D7">
              <w:rPr>
                <w:rFonts w:ascii="TH SarabunIT๙" w:hAnsi="TH SarabunIT๙" w:cs="TH SarabunIT๙"/>
                <w:color w:val="C00000"/>
              </w:rPr>
              <w:t>2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- ๑ - ๐๒ 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E05846" w:rsidRDefault="00CC40D7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</w:t>
            </w:r>
            <w:r w:rsidRPr="00830D85">
              <w:rPr>
                <w:rFonts w:ascii="TH SarabunIT๙" w:hAnsi="TH SarabunIT๙" w:cs="TH SarabunIT๙"/>
                <w:color w:val="000000" w:themeColor="text1"/>
                <w:spacing w:val="-12"/>
                <w:cs/>
              </w:rPr>
              <w:t>ผลการบริการวิชาการที่สามารถสร้างคุณค่า (</w:t>
            </w:r>
            <w:r w:rsidRPr="00830D85">
              <w:rPr>
                <w:rFonts w:ascii="TH SarabunIT๙" w:hAnsi="TH SarabunIT๙" w:cs="TH SarabunIT๙"/>
                <w:color w:val="000000" w:themeColor="text1"/>
                <w:spacing w:val="-12"/>
              </w:rPr>
              <w:t>Value</w:t>
            </w:r>
            <w:r w:rsidRPr="00830D85">
              <w:rPr>
                <w:rFonts w:ascii="TH SarabunIT๙" w:hAnsi="TH SarabunIT๙" w:cs="TH SarabunIT๙"/>
                <w:color w:val="000000" w:themeColor="text1"/>
                <w:spacing w:val="-12"/>
                <w:cs/>
              </w:rPr>
              <w:t xml:space="preserve">) แก่ผู้รับบริการได้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โดยสามารถนำผลจากการบริการวิชาการไปใช้ประโยชน์ได้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</w:t>
            </w:r>
            <w:r w:rsidR="00CC40D7">
              <w:rPr>
                <w:rFonts w:ascii="TH SarabunIT๙" w:hAnsi="TH SarabunIT๙" w:cs="TH SarabunIT๙"/>
                <w:color w:val="C00000"/>
              </w:rPr>
              <w:t>2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- ๒ -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</w:t>
            </w:r>
            <w:r w:rsidR="00CC40D7">
              <w:rPr>
                <w:rFonts w:ascii="TH SarabunIT๙" w:hAnsi="TH SarabunIT๙" w:cs="TH SarabunIT๙"/>
                <w:color w:val="C00000"/>
              </w:rPr>
              <w:t>2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- ๒ – ๐๒ 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E05846" w:rsidRDefault="00CC40D7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eastAsiaTheme="minorHAnsi" w:hAnsi="TH SarabunIT๙" w:cs="TH SarabunIT๙"/>
                <w:color w:val="000000" w:themeColor="text1"/>
                <w:cs/>
              </w:rPr>
              <w:t>มีผลการประเมินการบริการวิชาการจากผู้รับบริการในภาพรวม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</w:t>
            </w:r>
            <w:r w:rsidR="00CC40D7">
              <w:rPr>
                <w:rFonts w:ascii="TH SarabunIT๙" w:hAnsi="TH SarabunIT๙" w:cs="TH SarabunIT๙"/>
                <w:color w:val="C00000"/>
              </w:rPr>
              <w:t>2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– ๓ – ๐๑</w:t>
            </w: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E05846" w:rsidRDefault="00CC40D7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นำผลการประเมินตามข้อ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>
              <w:rPr>
                <w:rFonts w:ascii="TH SarabunIT๙" w:hAnsi="TH SarabunIT๙" w:cs="TH SarabunIT๙"/>
                <w:color w:val="000000" w:themeColor="text1"/>
                <w:cs/>
              </w:rPr>
              <w:t>มาปรับปรุง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กิจกรรม/โครงการ การให้บริการวิชาการ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</w:t>
            </w:r>
            <w:r w:rsidR="00CC40D7">
              <w:rPr>
                <w:rFonts w:ascii="TH SarabunIT๙" w:hAnsi="TH SarabunIT๙" w:cs="TH SarabunIT๙"/>
                <w:color w:val="C00000"/>
              </w:rPr>
              <w:t>2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- ๔ - ๐๑</w:t>
            </w:r>
          </w:p>
          <w:p w:rsidR="00E05846" w:rsidRPr="00FB30F7" w:rsidRDefault="00E05846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</w:t>
            </w:r>
            <w:r w:rsidR="00CC40D7">
              <w:rPr>
                <w:rFonts w:ascii="TH SarabunIT๙" w:hAnsi="TH SarabunIT๙" w:cs="TH SarabunIT๙"/>
                <w:color w:val="C00000"/>
              </w:rPr>
              <w:t>2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- ๔ – ๐๒ </w:t>
            </w:r>
          </w:p>
        </w:tc>
      </w:tr>
      <w:tr w:rsidR="00E05846" w:rsidRPr="00806B17" w:rsidTr="00E05846">
        <w:tc>
          <w:tcPr>
            <w:tcW w:w="817" w:type="dxa"/>
          </w:tcPr>
          <w:p w:rsidR="00E05846" w:rsidRPr="00806B17" w:rsidRDefault="00E05846" w:rsidP="00E05846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E05846" w:rsidRDefault="00CC40D7" w:rsidP="00E05846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สถาบันสามารถสร้างเครือข่ายความร่วมมือกับหน่วยงานภายนอกในการพัฒนาชุมชนหรือองค์การเป้าหมาย</w:t>
            </w:r>
          </w:p>
          <w:p w:rsidR="00E05846" w:rsidRPr="00830D85" w:rsidRDefault="00E05846" w:rsidP="00E05846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E05846" w:rsidRDefault="00E05846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E05846">
            <w:pPr>
              <w:rPr>
                <w:rFonts w:ascii="TH SarabunIT๙" w:hAnsi="TH SarabunIT๙" w:cs="TH SarabunIT๙"/>
                <w:color w:val="C00000"/>
              </w:rPr>
            </w:pPr>
          </w:p>
          <w:p w:rsidR="00E05846" w:rsidRPr="00FB30F7" w:rsidRDefault="00E05846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๓.</w:t>
            </w:r>
            <w:r w:rsidR="00CC40D7">
              <w:rPr>
                <w:rFonts w:ascii="TH SarabunIT๙" w:hAnsi="TH SarabunIT๙" w:cs="TH SarabunIT๙"/>
                <w:color w:val="C00000"/>
              </w:rPr>
              <w:t>2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- ๕ - ๐๑</w:t>
            </w:r>
          </w:p>
        </w:tc>
      </w:tr>
    </w:tbl>
    <w:p w:rsidR="00E05846" w:rsidRDefault="00E05846" w:rsidP="00E05846">
      <w:pPr>
        <w:rPr>
          <w:rFonts w:ascii="TH SarabunIT๙" w:hAnsi="TH SarabunIT๙" w:cs="TH SarabunIT๙"/>
          <w:b/>
          <w:bCs/>
          <w:color w:val="C00000"/>
        </w:rPr>
      </w:pPr>
    </w:p>
    <w:p w:rsidR="00E05846" w:rsidRPr="00806B17" w:rsidRDefault="00E05846" w:rsidP="00E05846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E05846" w:rsidRPr="00806B17" w:rsidTr="00E05846">
        <w:tc>
          <w:tcPr>
            <w:tcW w:w="3369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E05846" w:rsidRPr="00806B17" w:rsidTr="00E05846">
        <w:tc>
          <w:tcPr>
            <w:tcW w:w="3369" w:type="dxa"/>
          </w:tcPr>
          <w:p w:rsidR="00E05846" w:rsidRPr="00B6258B" w:rsidRDefault="00CC40D7" w:rsidP="00E05846">
            <w:pPr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การบริการวิชาการแบบเฉพาะ (</w:t>
            </w:r>
            <w:r w:rsidRPr="006C59C9">
              <w:rPr>
                <w:rFonts w:ascii="TH SarabunIT๙" w:hAnsi="TH SarabunIT๙" w:cs="TH SarabunIT๙"/>
                <w:b/>
                <w:bCs/>
              </w:rPr>
              <w:t>Specific Service</w:t>
            </w: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)</w:t>
            </w:r>
          </w:p>
        </w:tc>
        <w:tc>
          <w:tcPr>
            <w:tcW w:w="113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E05846" w:rsidRPr="00806B17" w:rsidRDefault="00E05846" w:rsidP="00E05846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E05846" w:rsidRPr="00806B17" w:rsidRDefault="00E05846" w:rsidP="00E05846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E05846" w:rsidRPr="00806B17" w:rsidRDefault="00E05846" w:rsidP="00E05846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E05846" w:rsidRPr="007D6472" w:rsidRDefault="00E05846" w:rsidP="00E05846">
      <w:pPr>
        <w:rPr>
          <w:rFonts w:ascii="TH SarabunIT๙" w:hAnsi="TH SarabunIT๙" w:cs="TH SarabunIT๙"/>
          <w:b/>
          <w:bCs/>
          <w:color w:val="C00000"/>
        </w:rPr>
      </w:pPr>
    </w:p>
    <w:p w:rsidR="00E05846" w:rsidRPr="00806B17" w:rsidRDefault="00E05846" w:rsidP="00E05846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E05846" w:rsidRPr="00806B17" w:rsidTr="00E05846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 w:rsidR="00CC40D7"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E05846" w:rsidRPr="00806B17" w:rsidTr="00E05846">
        <w:tc>
          <w:tcPr>
            <w:tcW w:w="524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E05846" w:rsidRPr="00806B17" w:rsidRDefault="00E05846" w:rsidP="00E05846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E05846" w:rsidRPr="00806B17" w:rsidRDefault="00E05846" w:rsidP="00E05846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E05846" w:rsidRPr="00806B17" w:rsidRDefault="00E05846" w:rsidP="00E05846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E05846" w:rsidRPr="00FB30F7" w:rsidRDefault="00E05846" w:rsidP="00E05846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Default="00CC40D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CC40D7" w:rsidTr="00791AD5">
        <w:tc>
          <w:tcPr>
            <w:tcW w:w="1951" w:type="dxa"/>
            <w:shd w:val="clear" w:color="auto" w:fill="92CDDC" w:themeFill="accent5" w:themeFillTint="99"/>
          </w:tcPr>
          <w:p w:rsidR="00CC40D7" w:rsidRDefault="00CC40D7" w:rsidP="00791AD5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CC40D7" w:rsidRDefault="00CC40D7" w:rsidP="00791AD5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6C59C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การทำนุบำรุงศิลปวัฒนธรรม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และความเป็นไทย</w:t>
            </w:r>
          </w:p>
        </w:tc>
      </w:tr>
    </w:tbl>
    <w:p w:rsidR="00E05846" w:rsidRPr="00CC40D7" w:rsidRDefault="00E05846" w:rsidP="004230B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CC40D7" w:rsidTr="00791AD5">
        <w:tc>
          <w:tcPr>
            <w:tcW w:w="1526" w:type="dxa"/>
            <w:shd w:val="clear" w:color="auto" w:fill="ACE8D5"/>
          </w:tcPr>
          <w:p w:rsidR="00CC40D7" w:rsidRDefault="00CC40D7" w:rsidP="00791AD5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D7FDF6"/>
          </w:tcPr>
          <w:p w:rsidR="00CC40D7" w:rsidRDefault="00CC40D7" w:rsidP="00791AD5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ศิลปวัฒนธรรม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และความเป็นไทย</w:t>
            </w:r>
          </w:p>
        </w:tc>
      </w:tr>
    </w:tbl>
    <w:p w:rsidR="00CC40D7" w:rsidRPr="00830D85" w:rsidRDefault="00CC40D7" w:rsidP="00CC40D7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520B5E" w:rsidRDefault="00CC40D7" w:rsidP="00520B5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  <w:r>
        <w:rPr>
          <w:rFonts w:ascii="TH SarabunIT๙" w:hAnsi="TH SarabunIT๙" w:cs="TH SarabunIT๙" w:hint="cs"/>
          <w:b/>
          <w:bCs/>
          <w:color w:val="C00000"/>
          <w:cs/>
        </w:rPr>
        <w:t xml:space="preserve"> </w:t>
      </w: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๑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กำหนดผู้รับผิดชอบในการทำนุบำรุงศิลปวัฒนธรรมและความเป็นไทย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830D85">
        <w:rPr>
          <w:rFonts w:ascii="TH SarabunIT๙" w:hAnsi="TH SarabunIT๙" w:cs="TH SarabunIT๙"/>
          <w:cs/>
        </w:rPr>
        <w:t>๒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s/>
        </w:rPr>
        <w:t>มีการจัดทำกิจกรรม/โครงการด้านการทำนุบ</w:t>
      </w:r>
      <w:r>
        <w:rPr>
          <w:rFonts w:ascii="TH SarabunIT๙" w:hAnsi="TH SarabunIT๙" w:cs="TH SarabunIT๙"/>
          <w:cs/>
        </w:rPr>
        <w:t xml:space="preserve">ำรุงศิลปวัฒนธรรมและความเป็นไทย </w:t>
      </w:r>
      <w:r w:rsidRPr="00830D85">
        <w:rPr>
          <w:rFonts w:ascii="TH SarabunIT๙" w:hAnsi="TH SarabunIT๙" w:cs="TH SarabunIT๙"/>
          <w:cs/>
        </w:rPr>
        <w:t>รวมทั้งจัดสรรงบประมาณเพื่อให้สามารถดำเนินกิจกรรม/โครงการได้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s/>
        </w:rPr>
      </w:pPr>
      <w:r w:rsidRPr="00830D85">
        <w:rPr>
          <w:rFonts w:ascii="TH SarabunIT๙" w:hAnsi="TH SarabunIT๙" w:cs="TH SarabunIT๙"/>
          <w:cs/>
        </w:rPr>
        <w:t>๓</w:t>
      </w:r>
      <w:r w:rsidRPr="00830D85">
        <w:rPr>
          <w:rFonts w:ascii="TH SarabunIT๙" w:hAnsi="TH SarabunIT๙" w:cs="TH SarabunIT๙"/>
        </w:rPr>
        <w:t xml:space="preserve">. </w:t>
      </w:r>
      <w:r w:rsidRPr="00830D85">
        <w:rPr>
          <w:rFonts w:ascii="TH SarabunIT๙" w:hAnsi="TH SarabunIT๙" w:cs="TH SarabunIT๙"/>
          <w:cs/>
        </w:rPr>
        <w:t>ประเมินความสำเร็จตามตัวบ่งชี้ที่วัดความสำเร็จของกิจกรรม/โครงการ</w:t>
      </w:r>
      <w:r w:rsidRPr="00830D85">
        <w:rPr>
          <w:rFonts w:ascii="TH SarabunIT๙" w:hAnsi="TH SarabunIT๙" w:cs="TH SarabunIT๙"/>
        </w:rPr>
        <w:t xml:space="preserve"> </w:t>
      </w:r>
      <w:r w:rsidRPr="00830D85">
        <w:rPr>
          <w:rFonts w:ascii="TH SarabunIT๙" w:hAnsi="TH SarabunIT๙" w:cs="TH SarabunIT๙"/>
          <w:cs/>
        </w:rPr>
        <w:t>และนำผลการประเมินไปปรับปรุงกิจกรรม/โครงการด้านทำนุบำรุงศิลปวัฒนธรรมและความเป็นไทย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  <w:cs/>
        </w:rPr>
      </w:pPr>
      <w:r w:rsidRPr="00830D85">
        <w:rPr>
          <w:rFonts w:ascii="TH SarabunIT๙" w:hAnsi="TH SarabunIT๙" w:cs="TH SarabunIT๙"/>
          <w:color w:val="000000"/>
          <w:cs/>
        </w:rPr>
        <w:t>๔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มีกิจกรรม/โครงการที่มีการบูร</w:t>
      </w:r>
      <w:proofErr w:type="spellStart"/>
      <w:r w:rsidRPr="00830D85">
        <w:rPr>
          <w:rFonts w:ascii="TH SarabunIT๙" w:hAnsi="TH SarabunIT๙" w:cs="TH SarabunIT๙"/>
          <w:color w:val="000000"/>
          <w:cs/>
        </w:rPr>
        <w:t>ณา</w:t>
      </w:r>
      <w:proofErr w:type="spellEnd"/>
      <w:r w:rsidRPr="00830D85">
        <w:rPr>
          <w:rFonts w:ascii="TH SarabunIT๙" w:hAnsi="TH SarabunIT๙" w:cs="TH SarabunIT๙"/>
          <w:color w:val="000000"/>
          <w:cs/>
        </w:rPr>
        <w:t>การการทำนุบำรุงศิลปวัฒนธรรมกับการเรียนการสอน  หรือการวิจัย หรือการบริการวิชาการ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๕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เผยแพร่กิจกรรมหรือการบริการด้านทำนุบำรุงศิลปวัฒนธรรมและความเป็นไทยต่อสาธารณชน</w:t>
      </w:r>
    </w:p>
    <w:p w:rsidR="00CC40D7" w:rsidRPr="00830D85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color w:val="000000"/>
        </w:rPr>
      </w:pPr>
      <w:r w:rsidRPr="00830D85">
        <w:rPr>
          <w:rFonts w:ascii="TH SarabunIT๙" w:hAnsi="TH SarabunIT๙" w:cs="TH SarabunIT๙"/>
          <w:color w:val="000000"/>
          <w:cs/>
        </w:rPr>
        <w:t>๖</w:t>
      </w:r>
      <w:r w:rsidRPr="00830D85">
        <w:rPr>
          <w:rFonts w:ascii="TH SarabunIT๙" w:hAnsi="TH SarabunIT๙" w:cs="TH SarabunIT๙"/>
          <w:color w:val="000000"/>
        </w:rPr>
        <w:t xml:space="preserve">. </w:t>
      </w:r>
      <w:r w:rsidRPr="00830D85">
        <w:rPr>
          <w:rFonts w:ascii="TH SarabunIT๙" w:hAnsi="TH SarabunIT๙" w:cs="TH SarabunIT๙"/>
          <w:color w:val="000000"/>
          <w:cs/>
        </w:rPr>
        <w:t>กำหนดหรือสร้างมาตรฐานด้านศิลปวัฒนธรรมและความเป็นไทย  ซึ่งเป็นที่ยอมรับในระดับชาติ</w:t>
      </w:r>
    </w:p>
    <w:p w:rsidR="00CC40D7" w:rsidRPr="00830D85" w:rsidRDefault="00CC40D7" w:rsidP="00CC40D7">
      <w:pPr>
        <w:autoSpaceDE w:val="0"/>
        <w:autoSpaceDN w:val="0"/>
        <w:adjustRightInd w:val="0"/>
        <w:ind w:left="1134" w:right="-330" w:hanging="283"/>
        <w:jc w:val="thaiDistribute"/>
        <w:rPr>
          <w:rFonts w:ascii="TH SarabunIT๙" w:hAnsi="TH SarabunIT๙" w:cs="TH SarabunIT๙"/>
          <w:color w:val="000000"/>
        </w:rPr>
      </w:pP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CC40D7" w:rsidRPr="00830D85" w:rsidTr="00791AD5"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CC40D7" w:rsidRPr="00830D85" w:rsidTr="00791AD5"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๕-๖ ข้อ</w:t>
            </w:r>
          </w:p>
        </w:tc>
      </w:tr>
    </w:tbl>
    <w:p w:rsidR="00CC40D7" w:rsidRDefault="00CC40D7" w:rsidP="00520B5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CC40D7" w:rsidRPr="00806B17" w:rsidTr="00791AD5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CC40D7" w:rsidRPr="00BC7D19" w:rsidTr="00791AD5">
        <w:tc>
          <w:tcPr>
            <w:tcW w:w="817" w:type="dxa"/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ข้อที่ ๑</w:t>
            </w:r>
          </w:p>
        </w:tc>
        <w:tc>
          <w:tcPr>
            <w:tcW w:w="6946" w:type="dxa"/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กำหนดผู้รับผิดชอบในการทำนุบำรุงศิลปวัฒนธรรมและความเป็นไทย</w:t>
            </w:r>
          </w:p>
          <w:p w:rsidR="00CC40D7" w:rsidRPr="00BC7D19" w:rsidRDefault="00CC40D7" w:rsidP="00791AD5">
            <w:pPr>
              <w:ind w:firstLine="668"/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- ๑ - ๐๑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 xml:space="preserve">.๑ - ๑ - ๐๒ 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CC40D7" w:rsidRPr="00BC7D19" w:rsidTr="00791AD5">
        <w:tc>
          <w:tcPr>
            <w:tcW w:w="817" w:type="dxa"/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t>ข้อที่</w:t>
            </w:r>
            <w:r w:rsidRPr="00BC7D19">
              <w:rPr>
                <w:rFonts w:ascii="TH SarabunIT๙" w:hAnsi="TH SarabunIT๙" w:cs="TH SarabunIT๙"/>
              </w:rPr>
              <w:t xml:space="preserve"> 2</w:t>
            </w:r>
          </w:p>
        </w:tc>
        <w:tc>
          <w:tcPr>
            <w:tcW w:w="6946" w:type="dxa"/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มีการจัดทำกิจกรรม/โครงการด้านการทำนุบำรุงศิลปวัฒนธรรมและความเป็นไทย รวมทั้งจัดสรรงบประมาณเพื่อให้สามารถดำเนินกิจกรรม/โครงการได้</w:t>
            </w:r>
          </w:p>
          <w:p w:rsidR="00CC40D7" w:rsidRPr="00BC7D19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- ๒ - ๐๑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 xml:space="preserve">.๑ - ๒ – ๐๒ 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CC40D7" w:rsidRPr="00BC7D19" w:rsidTr="00791AD5">
        <w:tc>
          <w:tcPr>
            <w:tcW w:w="817" w:type="dxa"/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t>ข้อที่</w:t>
            </w:r>
            <w:r w:rsidRPr="00BC7D19">
              <w:rPr>
                <w:rFonts w:ascii="TH SarabunIT๙" w:hAnsi="TH SarabunIT๙" w:cs="TH SarabunIT๙"/>
              </w:rPr>
              <w:t xml:space="preserve"> 3</w:t>
            </w:r>
          </w:p>
        </w:tc>
        <w:tc>
          <w:tcPr>
            <w:tcW w:w="6946" w:type="dxa"/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ประเมินความสำเร็จตามตัวบ่งชี้ที่วัดความสำเร็จของกิจกรรม/โครงการ</w:t>
            </w:r>
            <w:r w:rsidRPr="00BC7D19">
              <w:rPr>
                <w:rFonts w:ascii="TH SarabunIT๙" w:hAnsi="TH SarabunIT๙" w:cs="TH SarabunIT๙"/>
              </w:rPr>
              <w:t xml:space="preserve"> </w:t>
            </w:r>
            <w:r w:rsidRPr="00BC7D19">
              <w:rPr>
                <w:rFonts w:ascii="TH SarabunIT๙" w:hAnsi="TH SarabunIT๙" w:cs="TH SarabunIT๙"/>
                <w:cs/>
              </w:rPr>
              <w:t>และนำผลการประเมินไปปรับปรุงกิจกรรม/โครงการด้านทำนุบำรุงศิลปวัฒนธรรมและความเป็นไทย</w:t>
            </w:r>
          </w:p>
          <w:p w:rsidR="00CC40D7" w:rsidRPr="00BC7D19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</w:t>
            </w:r>
            <w:r w:rsidRPr="00BC7D19">
              <w:rPr>
                <w:rFonts w:ascii="TH SarabunIT๙" w:hAnsi="TH SarabunIT๙" w:cs="TH SarabunIT๙" w:hint="cs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– ๓ – ๐๑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CC40D7" w:rsidRPr="00BC7D19" w:rsidTr="00791AD5">
        <w:tc>
          <w:tcPr>
            <w:tcW w:w="817" w:type="dxa"/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lastRenderedPageBreak/>
              <w:t>ข้อที่</w:t>
            </w:r>
            <w:r w:rsidRPr="00BC7D19">
              <w:rPr>
                <w:rFonts w:ascii="TH SarabunIT๙" w:hAnsi="TH SarabunIT๙" w:cs="TH SarabunIT๙"/>
              </w:rPr>
              <w:t xml:space="preserve"> 4</w:t>
            </w:r>
          </w:p>
        </w:tc>
        <w:tc>
          <w:tcPr>
            <w:tcW w:w="6946" w:type="dxa"/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มีกิจกรรม/โครงการที่มีการบูร</w:t>
            </w:r>
            <w:proofErr w:type="spellStart"/>
            <w:r w:rsidRPr="00BC7D19">
              <w:rPr>
                <w:rFonts w:ascii="TH SarabunIT๙" w:hAnsi="TH SarabunIT๙" w:cs="TH SarabunIT๙"/>
                <w:cs/>
              </w:rPr>
              <w:t>ณา</w:t>
            </w:r>
            <w:proofErr w:type="spellEnd"/>
            <w:r w:rsidRPr="00BC7D19">
              <w:rPr>
                <w:rFonts w:ascii="TH SarabunIT๙" w:hAnsi="TH SarabunIT๙" w:cs="TH SarabunIT๙"/>
                <w:cs/>
              </w:rPr>
              <w:t>การการทำนุบำรุงศิลปวัฒนธรรมกับการเรียนการสอน  หรือการวิจัย หรือการบริการวิชาการ</w:t>
            </w:r>
          </w:p>
          <w:p w:rsidR="00CC40D7" w:rsidRPr="00BC7D19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- ๔ - ๐๑</w:t>
            </w: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 xml:space="preserve">.๑ - ๔ – ๐๒ </w:t>
            </w:r>
          </w:p>
        </w:tc>
      </w:tr>
      <w:tr w:rsidR="00CC40D7" w:rsidRPr="00BC7D19" w:rsidTr="00791AD5">
        <w:tc>
          <w:tcPr>
            <w:tcW w:w="817" w:type="dxa"/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t>ข้อที่</w:t>
            </w:r>
            <w:r w:rsidRPr="00BC7D19">
              <w:rPr>
                <w:rFonts w:ascii="TH SarabunIT๙" w:hAnsi="TH SarabunIT๙" w:cs="TH SarabunIT๙"/>
              </w:rPr>
              <w:t xml:space="preserve"> 5</w:t>
            </w:r>
          </w:p>
        </w:tc>
        <w:tc>
          <w:tcPr>
            <w:tcW w:w="6946" w:type="dxa"/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เผยแพร่กิจกรรมหรือการบริการด้านทำนุบำรุงศิลปวัฒนธรรมและความเป็นไทยต่อสาธารณชน</w:t>
            </w:r>
          </w:p>
          <w:p w:rsidR="00CC40D7" w:rsidRPr="00BC7D19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- ๕ - ๐๑</w:t>
            </w:r>
          </w:p>
        </w:tc>
      </w:tr>
      <w:tr w:rsidR="00CC40D7" w:rsidRPr="00BC7D19" w:rsidTr="00791AD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BC7D19" w:rsidRDefault="00CC40D7" w:rsidP="00791AD5">
            <w:pPr>
              <w:ind w:right="-317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/>
                <w:cs/>
              </w:rPr>
              <w:t>ข้อที่</w:t>
            </w:r>
            <w:r w:rsidRPr="00BC7D19">
              <w:rPr>
                <w:rFonts w:ascii="TH SarabunIT๙" w:hAnsi="TH SarabunIT๙" w:cs="TH SarabunIT๙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/>
                <w:cs/>
              </w:rPr>
              <w:t>กำหนดหรือสร้างมาตรฐานด้านศิลปวัฒนธรรมและความเป็นไทย  ซึ่งเป็นที่ยอมรับในระดับชาติ</w:t>
            </w:r>
          </w:p>
          <w:p w:rsidR="00CC40D7" w:rsidRPr="00BC7D19" w:rsidRDefault="00CC40D7" w:rsidP="00791AD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</w:p>
          <w:p w:rsidR="00CC40D7" w:rsidRPr="00BC7D19" w:rsidRDefault="00CC40D7" w:rsidP="00791AD5">
            <w:pPr>
              <w:rPr>
                <w:rFonts w:ascii="TH SarabunIT๙" w:hAnsi="TH SarabunIT๙" w:cs="TH SarabunIT๙"/>
              </w:rPr>
            </w:pPr>
            <w:r w:rsidRPr="00BC7D19">
              <w:rPr>
                <w:rFonts w:ascii="TH SarabunIT๙" w:hAnsi="TH SarabunIT๙" w:cs="TH SarabunIT๙" w:hint="cs"/>
                <w:cs/>
              </w:rPr>
              <w:t>4</w:t>
            </w:r>
            <w:r w:rsidRPr="00BC7D19">
              <w:rPr>
                <w:rFonts w:ascii="TH SarabunIT๙" w:hAnsi="TH SarabunIT๙" w:cs="TH SarabunIT๙"/>
                <w:cs/>
              </w:rPr>
              <w:t>.๑ – ๖ – ๐๑</w:t>
            </w:r>
          </w:p>
        </w:tc>
      </w:tr>
    </w:tbl>
    <w:p w:rsidR="00CC40D7" w:rsidRPr="00BC7D19" w:rsidRDefault="00CC40D7" w:rsidP="00CC40D7">
      <w:pPr>
        <w:rPr>
          <w:rFonts w:ascii="TH SarabunIT๙" w:hAnsi="TH SarabunIT๙" w:cs="TH SarabunIT๙"/>
          <w:b/>
          <w:bCs/>
        </w:rPr>
      </w:pPr>
    </w:p>
    <w:p w:rsidR="00CC40D7" w:rsidRPr="00BC7D19" w:rsidRDefault="00CC40D7" w:rsidP="00CC40D7">
      <w:pPr>
        <w:rPr>
          <w:rFonts w:ascii="TH SarabunIT๙" w:hAnsi="TH SarabunIT๙" w:cs="TH SarabunIT๙"/>
          <w:b/>
          <w:bCs/>
        </w:rPr>
      </w:pPr>
      <w:r w:rsidRPr="00BC7D19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CC40D7" w:rsidRPr="00BC7D19" w:rsidTr="00791AD5">
        <w:tc>
          <w:tcPr>
            <w:tcW w:w="3369" w:type="dxa"/>
            <w:shd w:val="clear" w:color="auto" w:fill="D9D9D9" w:themeFill="background1" w:themeFillShade="D9"/>
          </w:tcPr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 w:rsidRPr="00BC7D19">
              <w:rPr>
                <w:rFonts w:ascii="TH SarabunIT๙" w:hAnsi="TH SarabunIT๙" w:cs="TH SarabunIT๙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CC40D7" w:rsidRPr="00BC7D19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D19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CC40D7" w:rsidRPr="00806B17" w:rsidTr="00791AD5">
        <w:tc>
          <w:tcPr>
            <w:tcW w:w="3369" w:type="dxa"/>
          </w:tcPr>
          <w:p w:rsidR="00CC40D7" w:rsidRPr="00B6258B" w:rsidRDefault="00CC40D7" w:rsidP="00791AD5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830D85">
              <w:rPr>
                <w:rFonts w:ascii="TH SarabunIT๙" w:hAnsi="TH SarabunIT๙" w:cs="TH SarabunIT๙"/>
                <w:b/>
                <w:bCs/>
                <w:cs/>
              </w:rPr>
              <w:t>ศิลปวัฒนธรรม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และความเป็นไทย</w:t>
            </w:r>
          </w:p>
        </w:tc>
        <w:tc>
          <w:tcPr>
            <w:tcW w:w="113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CC40D7" w:rsidRPr="00806B17" w:rsidRDefault="00CC40D7" w:rsidP="00791AD5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CC40D7" w:rsidRPr="00806B17" w:rsidRDefault="00CC40D7" w:rsidP="00791AD5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CC40D7" w:rsidRPr="00806B17" w:rsidRDefault="00CC40D7" w:rsidP="00791AD5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CC40D7" w:rsidRPr="007D6472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CC40D7" w:rsidRPr="00806B17" w:rsidTr="00791AD5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CC40D7" w:rsidRPr="00FB30F7" w:rsidRDefault="00CC40D7" w:rsidP="00520B5E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CC40D7" w:rsidRDefault="00CC40D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513"/>
      </w:tblGrid>
      <w:tr w:rsidR="00CC40D7" w:rsidTr="00791AD5">
        <w:tc>
          <w:tcPr>
            <w:tcW w:w="1951" w:type="dxa"/>
            <w:shd w:val="clear" w:color="auto" w:fill="92CDDC" w:themeFill="accent5" w:themeFillTint="99"/>
          </w:tcPr>
          <w:p w:rsidR="00CC40D7" w:rsidRDefault="00CC40D7" w:rsidP="00791AD5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7E2967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DBE5F1" w:themeFill="accent1" w:themeFillTint="33"/>
          </w:tcPr>
          <w:p w:rsidR="00CC40D7" w:rsidRDefault="00CC40D7" w:rsidP="00791AD5">
            <w:pPr>
              <w:spacing w:before="60" w:after="60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6C59C9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การบริหารจัดการ</w:t>
            </w:r>
          </w:p>
        </w:tc>
      </w:tr>
    </w:tbl>
    <w:p w:rsidR="00CC40D7" w:rsidRDefault="00CC40D7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CC40D7" w:rsidTr="00791AD5">
        <w:tc>
          <w:tcPr>
            <w:tcW w:w="1526" w:type="dxa"/>
            <w:shd w:val="clear" w:color="auto" w:fill="ACE8D5"/>
          </w:tcPr>
          <w:p w:rsidR="00CC40D7" w:rsidRDefault="00CC40D7" w:rsidP="00791AD5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D7FDF6"/>
          </w:tcPr>
          <w:p w:rsidR="00CC40D7" w:rsidRDefault="00CC40D7" w:rsidP="00791AD5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พันธ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และเอกลักษณ์ของคณ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ะ</w:t>
            </w:r>
          </w:p>
        </w:tc>
      </w:tr>
    </w:tbl>
    <w:p w:rsidR="00CC40D7" w:rsidRPr="00830D85" w:rsidRDefault="00CC40D7" w:rsidP="00CC40D7">
      <w:pPr>
        <w:autoSpaceDE w:val="0"/>
        <w:autoSpaceDN w:val="0"/>
        <w:adjustRightInd w:val="0"/>
        <w:ind w:right="-612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ชนิดของตัวบ่งชี้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 </w:t>
      </w:r>
      <w:r w:rsidRPr="00830D85">
        <w:rPr>
          <w:rFonts w:ascii="TH SarabunIT๙" w:hAnsi="TH SarabunIT๙" w:cs="TH SarabunIT๙"/>
          <w:color w:val="000000"/>
          <w:cs/>
        </w:rPr>
        <w:t>กระบวนการ</w:t>
      </w:r>
    </w:p>
    <w:p w:rsidR="00000DA4" w:rsidRDefault="00000DA4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cs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เกณฑ์มาตรฐาน</w:t>
      </w:r>
      <w:r w:rsidRPr="00830D85">
        <w:rPr>
          <w:rFonts w:ascii="TH SarabunIT๙" w:hAnsi="TH SarabunIT๙" w:cs="TH SarabunIT๙"/>
          <w:b/>
          <w:bCs/>
          <w:color w:val="000000"/>
        </w:rPr>
        <w:t xml:space="preserve"> </w:t>
      </w:r>
      <w:r w:rsidRPr="00830D85">
        <w:rPr>
          <w:rFonts w:ascii="TH SarabunIT๙" w:hAnsi="TH SarabunIT๙" w:cs="TH SarabunIT๙"/>
          <w:b/>
          <w:bCs/>
          <w:color w:val="000000"/>
          <w:cs/>
        </w:rPr>
        <w:t>(ทุกหน่วย)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๑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พัฒนาแผนกลยุทธ์จากผลการวิเคราะห์</w:t>
      </w:r>
      <w:r w:rsidRPr="006C59C9">
        <w:rPr>
          <w:rFonts w:ascii="TH SarabunIT๙" w:hAnsi="TH SarabunIT๙" w:cs="TH SarabunIT๙"/>
        </w:rPr>
        <w:t xml:space="preserve"> SWOT </w:t>
      </w:r>
      <w:r w:rsidRPr="006C59C9">
        <w:rPr>
          <w:rFonts w:ascii="TH SarabunIT๙" w:hAnsi="TH SarabunIT๙" w:cs="TH SarabunIT๙"/>
          <w:cs/>
        </w:rPr>
        <w:t>กับวิสัยทัศน์ของสถาบัน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 xml:space="preserve"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 </w:t>
      </w:r>
    </w:p>
    <w:p w:rsidR="00CC40D7" w:rsidRPr="006C59C9" w:rsidRDefault="00CC40D7" w:rsidP="00CC40D7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IT๙" w:hAnsi="TH SarabunIT๙" w:cs="TH SarabunIT๙"/>
          <w:cs/>
        </w:rPr>
      </w:pPr>
      <w:r w:rsidRPr="006C59C9">
        <w:rPr>
          <w:rFonts w:ascii="TH SarabunIT๙" w:hAnsi="TH SarabunIT๙" w:cs="TH SarabunIT๙"/>
          <w:cs/>
        </w:rPr>
        <w:t>๒(</w:t>
      </w:r>
      <w:r w:rsidRPr="006C59C9">
        <w:rPr>
          <w:rFonts w:ascii="TH SarabunIT๙" w:hAnsi="TH SarabunIT๙" w:cs="TH SarabunIT๙"/>
        </w:rPr>
        <w:t>1</w:t>
      </w:r>
      <w:r w:rsidRPr="006C59C9">
        <w:rPr>
          <w:rFonts w:ascii="TH SarabunIT๙" w:hAnsi="TH SarabunIT๙" w:cs="TH SarabunIT๙"/>
          <w:cs/>
        </w:rPr>
        <w:t>)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</w:t>
      </w:r>
      <w:r>
        <w:rPr>
          <w:rFonts w:ascii="TH SarabunIT๙" w:hAnsi="TH SarabunIT๙" w:cs="TH SarabunIT๙" w:hint="cs"/>
          <w:cs/>
        </w:rPr>
        <w:t xml:space="preserve"> </w:t>
      </w:r>
      <w:r w:rsidRPr="006C59C9">
        <w:rPr>
          <w:rFonts w:ascii="TH SarabunIT๙" w:hAnsi="TH SarabunIT๙" w:cs="TH SarabunIT๙"/>
          <w:cs/>
        </w:rPr>
        <w:t xml:space="preserve">ของการบริหารหลักสูตร ประสิทธิภาพ ประสิทธิผลในการผลิตบัณฑิต </w:t>
      </w:r>
      <w:r>
        <w:rPr>
          <w:rFonts w:ascii="TH SarabunIT๙" w:hAnsi="TH SarabunIT๙" w:cs="TH SarabunIT๙" w:hint="cs"/>
          <w:cs/>
        </w:rPr>
        <w:t>(</w:t>
      </w:r>
      <w:r w:rsidRPr="00830D85">
        <w:rPr>
          <w:rFonts w:ascii="TH SarabunIT๙" w:hAnsi="TH SarabunIT๙" w:cs="TH SarabunIT๙"/>
          <w:color w:val="000000" w:themeColor="text1"/>
          <w:cs/>
        </w:rPr>
        <w:t>บก.อก.,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ตศ.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นว.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 xml:space="preserve">และ 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สค.</w:t>
      </w:r>
      <w:proofErr w:type="spellEnd"/>
      <w:r>
        <w:rPr>
          <w:rFonts w:ascii="TH SarabunIT๙" w:hAnsi="TH SarabunIT๙" w:cs="TH SarabunIT๙" w:hint="cs"/>
          <w:color w:val="000000" w:themeColor="text1"/>
          <w:cs/>
        </w:rPr>
        <w:t>)</w:t>
      </w:r>
    </w:p>
    <w:p w:rsidR="00CC40D7" w:rsidRPr="006C59C9" w:rsidRDefault="00CC40D7" w:rsidP="00CC40D7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IT๙" w:hAnsi="TH SarabunIT๙" w:cs="TH SarabunIT๙"/>
          <w:b/>
          <w:bCs/>
        </w:rPr>
      </w:pPr>
      <w:r w:rsidRPr="006C59C9">
        <w:rPr>
          <w:rFonts w:ascii="TH SarabunIT๙" w:hAnsi="TH SarabunIT๙" w:cs="TH SarabunIT๙"/>
          <w:cs/>
        </w:rPr>
        <w:t>๒(2) มีการบริหารงบประมาณ การเงิน ที่สอดคล้องกับแผนปฏิบัติราชการตาม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 xml:space="preserve">กิจ มีการรายงานการใช้จ่ายงบประมาณต่อผู้บริหารสถาบันอย่างเป็นระบบ </w:t>
      </w:r>
      <w:r>
        <w:rPr>
          <w:rFonts w:ascii="TH SarabunIT๙" w:hAnsi="TH SarabunIT๙" w:cs="TH SarabunIT๙" w:hint="cs"/>
          <w:color w:val="000000" w:themeColor="text1"/>
          <w:cs/>
        </w:rPr>
        <w:t>(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บก.ปค.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ศฝต.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>,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ศบ</w:t>
      </w:r>
      <w:proofErr w:type="spellEnd"/>
      <w:r w:rsidRPr="00830D85">
        <w:rPr>
          <w:rFonts w:ascii="TH SarabunIT๙" w:hAnsi="TH SarabunIT๙" w:cs="TH SarabunIT๙"/>
          <w:color w:val="000000" w:themeColor="text1"/>
          <w:cs/>
        </w:rPr>
        <w:t xml:space="preserve">ศ.และ </w:t>
      </w:r>
      <w:proofErr w:type="spellStart"/>
      <w:r w:rsidRPr="00830D85">
        <w:rPr>
          <w:rFonts w:ascii="TH SarabunIT๙" w:hAnsi="TH SarabunIT๙" w:cs="TH SarabunIT๙"/>
          <w:color w:val="000000" w:themeColor="text1"/>
          <w:cs/>
        </w:rPr>
        <w:t>สทว.</w:t>
      </w:r>
      <w:proofErr w:type="spellEnd"/>
      <w:r w:rsidRPr="00CC40D7">
        <w:rPr>
          <w:rFonts w:ascii="TH SarabunIT๙" w:hAnsi="TH SarabunIT๙" w:cs="TH SarabunIT๙"/>
        </w:rPr>
        <w:t>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๓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spacing w:val="-8"/>
          <w:cs/>
        </w:rPr>
        <w:t>ดำเนินงานตามแผนบริหารความเสี่ยง/ควบคุมภายใน</w:t>
      </w:r>
      <w:r w:rsidRPr="006C59C9">
        <w:rPr>
          <w:rFonts w:ascii="TH SarabunIT๙" w:hAnsi="TH SarabunIT๙" w:cs="TH SarabunIT๙"/>
          <w:spacing w:val="-8"/>
        </w:rPr>
        <w:t xml:space="preserve"> </w:t>
      </w:r>
      <w:r w:rsidRPr="006C59C9">
        <w:rPr>
          <w:rFonts w:ascii="TH SarabunIT๙" w:hAnsi="TH SarabunIT๙" w:cs="TH SarabunIT๙"/>
          <w:spacing w:val="-8"/>
          <w:cs/>
        </w:rPr>
        <w:t>ที่เป็นผลจากการวิเคราะห์และระบุปัจจัยเสี่ยง</w:t>
      </w:r>
      <w:r w:rsidRPr="006C59C9">
        <w:rPr>
          <w:rFonts w:ascii="TH SarabunIT๙" w:hAnsi="TH SarabunIT๙" w:cs="TH SarabunIT๙"/>
          <w:cs/>
        </w:rPr>
        <w:t>ที่เกิดจากปัจจัยภายนอก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หรือปัจจัยที่ไม่สามารถควบคุมได้ที่ส่งผลต่อการดำเนินงานตาม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>กิจของคณะและมีการควบคุมความเสี่ยง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๔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บริหารงานด้วยหลัก</w:t>
      </w:r>
      <w:proofErr w:type="spellStart"/>
      <w:r w:rsidRPr="006C59C9">
        <w:rPr>
          <w:rFonts w:ascii="TH SarabunIT๙" w:hAnsi="TH SarabunIT๙" w:cs="TH SarabunIT๙"/>
          <w:b/>
          <w:bCs/>
          <w:cs/>
        </w:rPr>
        <w:t>ธรรมาภิ</w:t>
      </w:r>
      <w:proofErr w:type="spellEnd"/>
      <w:r w:rsidRPr="006C59C9">
        <w:rPr>
          <w:rFonts w:ascii="TH SarabunIT๙" w:hAnsi="TH SarabunIT๙" w:cs="TH SarabunIT๙"/>
          <w:b/>
          <w:bCs/>
          <w:cs/>
        </w:rPr>
        <w:t>บาล</w:t>
      </w:r>
      <w:r w:rsidRPr="006C59C9">
        <w:rPr>
          <w:rFonts w:ascii="TH SarabunIT๙" w:hAnsi="TH SarabunIT๙" w:cs="TH SarabunIT๙"/>
          <w:cs/>
        </w:rPr>
        <w:t>อย่างครบถ้วนทั้ง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๑๐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ประการที่อธิบายการดำเนินงานอย่างชัดเจน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๕. 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</w:r>
      <w:r w:rsidRPr="006C59C9">
        <w:rPr>
          <w:rFonts w:ascii="TH SarabunIT๙" w:hAnsi="TH SarabunIT๙" w:cs="TH SarabunIT๙"/>
        </w:rPr>
        <w:t>Good Practice</w:t>
      </w:r>
      <w:r w:rsidRPr="006C59C9">
        <w:rPr>
          <w:rFonts w:ascii="TH SarabunIT๙" w:hAnsi="TH SarabunIT๙" w:cs="TH SarabunIT๙"/>
          <w:cs/>
        </w:rPr>
        <w:t>) ของสถาบัน หรือได้รับรางวัลจากเวทีประกวดต่างๆ ทั้งภายในและภายนอกสถาบัน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  <w:b/>
          <w:bCs/>
        </w:rPr>
      </w:pPr>
      <w:r w:rsidRPr="006C59C9">
        <w:rPr>
          <w:rFonts w:ascii="TH SarabunIT๙" w:hAnsi="TH SarabunIT๙" w:cs="TH SarabunIT๙"/>
          <w:cs/>
        </w:rPr>
        <w:t>๖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</w:r>
      <w:r w:rsidRPr="006C59C9">
        <w:rPr>
          <w:rFonts w:ascii="TH SarabunIT๙" w:hAnsi="TH SarabunIT๙" w:cs="TH SarabunIT๙"/>
          <w:b/>
          <w:bCs/>
          <w:cs/>
        </w:rPr>
        <w:t>(หน่วยที่ไม่มีบุคลากรสายวิชาการ ให้ดำเนินการเฉพาะสายสนับสนุน)</w:t>
      </w:r>
    </w:p>
    <w:p w:rsidR="00CC40D7" w:rsidRPr="006C59C9" w:rsidRDefault="00CC40D7" w:rsidP="00CC40D7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IT๙" w:hAnsi="TH SarabunIT๙" w:cs="TH SarabunIT๙"/>
        </w:rPr>
      </w:pPr>
      <w:r w:rsidRPr="006C59C9">
        <w:rPr>
          <w:rFonts w:ascii="TH SarabunIT๙" w:hAnsi="TH SarabunIT๙" w:cs="TH SarabunIT๙"/>
          <w:cs/>
        </w:rPr>
        <w:t>๗</w:t>
      </w:r>
      <w:r w:rsidRPr="006C59C9">
        <w:rPr>
          <w:rFonts w:ascii="TH SarabunIT๙" w:hAnsi="TH SarabunIT๙" w:cs="TH SarabunIT๙"/>
        </w:rPr>
        <w:t xml:space="preserve">. </w:t>
      </w:r>
      <w:r w:rsidRPr="006C59C9">
        <w:rPr>
          <w:rFonts w:ascii="TH SarabunIT๙" w:hAnsi="TH SarabunIT๙" w:cs="TH SarabunIT๙"/>
          <w:cs/>
        </w:rPr>
        <w:t>ดำเนินงานด้านการประกันคุณภาพการศึกษาภายในตามระบบและกลไกที่เหมาะสมและสอดคล้องกับ</w:t>
      </w:r>
      <w:proofErr w:type="spellStart"/>
      <w:r w:rsidRPr="006C59C9">
        <w:rPr>
          <w:rFonts w:ascii="TH SarabunIT๙" w:hAnsi="TH SarabunIT๙" w:cs="TH SarabunIT๙"/>
          <w:cs/>
        </w:rPr>
        <w:t>พันธ</w:t>
      </w:r>
      <w:proofErr w:type="spellEnd"/>
      <w:r w:rsidRPr="006C59C9">
        <w:rPr>
          <w:rFonts w:ascii="TH SarabunIT๙" w:hAnsi="TH SarabunIT๙" w:cs="TH SarabunIT๙"/>
          <w:cs/>
        </w:rPr>
        <w:t>กิจและพัฒนาการของคณะ</w:t>
      </w:r>
      <w:r w:rsidRPr="006C59C9">
        <w:rPr>
          <w:rFonts w:ascii="TH SarabunIT๙" w:hAnsi="TH SarabunIT๙" w:cs="TH SarabunIT๙"/>
        </w:rPr>
        <w:t>/</w:t>
      </w:r>
      <w:r w:rsidRPr="006C59C9">
        <w:rPr>
          <w:rFonts w:ascii="TH SarabunIT๙" w:hAnsi="TH SarabunIT๙" w:cs="TH SarabunIT๙"/>
          <w:cs/>
        </w:rPr>
        <w:t>หน่วยงานที่ได้ปรับให้การดำเนินงานด้านการประกันคุณภาพ เป็นส่วนหนึ่งของการบริหารงานคณะ</w:t>
      </w:r>
      <w:r w:rsidRPr="006C59C9">
        <w:rPr>
          <w:rFonts w:ascii="TH SarabunIT๙" w:hAnsi="TH SarabunIT๙" w:cs="TH SarabunIT๙"/>
        </w:rPr>
        <w:t>/</w:t>
      </w:r>
      <w:r w:rsidRPr="006C59C9">
        <w:rPr>
          <w:rFonts w:ascii="TH SarabunIT๙" w:hAnsi="TH SarabunIT๙" w:cs="TH SarabunIT๙"/>
          <w:cs/>
        </w:rPr>
        <w:t>หน่วยงานตามปกติ ที่ประกอบด้วย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การควบคุมคุณภาพ</w:t>
      </w:r>
      <w:r w:rsidRPr="006C59C9">
        <w:rPr>
          <w:rFonts w:ascii="TH SarabunIT๙" w:hAnsi="TH SarabunIT๙" w:cs="TH SarabunIT๙"/>
        </w:rPr>
        <w:t xml:space="preserve">  </w:t>
      </w:r>
      <w:r w:rsidRPr="006C59C9">
        <w:rPr>
          <w:rFonts w:ascii="TH SarabunIT๙" w:hAnsi="TH SarabunIT๙" w:cs="TH SarabunIT๙"/>
          <w:cs/>
        </w:rPr>
        <w:t>การตรวจสอบคุณภาพ</w:t>
      </w:r>
      <w:r w:rsidRPr="006C59C9">
        <w:rPr>
          <w:rFonts w:ascii="TH SarabunIT๙" w:hAnsi="TH SarabunIT๙" w:cs="TH SarabunIT๙"/>
        </w:rPr>
        <w:t xml:space="preserve"> </w:t>
      </w:r>
      <w:r w:rsidRPr="006C59C9">
        <w:rPr>
          <w:rFonts w:ascii="TH SarabunIT๙" w:hAnsi="TH SarabunIT๙" w:cs="TH SarabunIT๙"/>
          <w:cs/>
        </w:rPr>
        <w:t>และการประเมินคุณภาพ</w:t>
      </w: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CC40D7" w:rsidRPr="00830D85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CC40D7" w:rsidRPr="00830D85" w:rsidTr="00791AD5"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CC40D7" w:rsidRPr="00830D85" w:rsidTr="00791AD5"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>-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๖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CC40D7" w:rsidRPr="00830D85" w:rsidRDefault="00CC40D7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๗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CC40D7" w:rsidRPr="00830D85" w:rsidRDefault="00CC40D7" w:rsidP="00CC40D7">
      <w:pPr>
        <w:spacing w:before="120"/>
        <w:ind w:left="992" w:hanging="992"/>
        <w:rPr>
          <w:rFonts w:ascii="TH SarabunIT๙" w:hAnsi="TH SarabunIT๙" w:cs="TH SarabunIT๙"/>
          <w:b/>
          <w:bCs/>
          <w:color w:val="000000"/>
          <w:sz w:val="12"/>
          <w:szCs w:val="12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CC40D7" w:rsidRPr="00806B17" w:rsidTr="00791AD5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CC40D7" w:rsidRPr="00806B17" w:rsidTr="00791AD5">
        <w:tc>
          <w:tcPr>
            <w:tcW w:w="817" w:type="dxa"/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พัฒนาแผนกลยุทธ์จากผลการวิเคราะห์</w:t>
            </w:r>
            <w:r w:rsidRPr="006C59C9">
              <w:rPr>
                <w:rFonts w:ascii="TH SarabunIT๙" w:hAnsi="TH SarabunIT๙" w:cs="TH SarabunIT๙"/>
              </w:rPr>
              <w:t xml:space="preserve"> SWOT </w:t>
            </w:r>
            <w:r w:rsidRPr="006C59C9">
              <w:rPr>
                <w:rFonts w:ascii="TH SarabunIT๙" w:hAnsi="TH SarabunIT๙" w:cs="TH SarabunIT๙"/>
                <w:cs/>
              </w:rPr>
              <w:t>กับวิสัยทัศน์ของสถาบัน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</w:t>
            </w:r>
          </w:p>
          <w:p w:rsidR="00CC40D7" w:rsidRPr="00806B17" w:rsidRDefault="00CC40D7" w:rsidP="00791AD5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๑ - ๐๑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lastRenderedPageBreak/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๑ - ๐๒ 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791AD5">
        <w:tc>
          <w:tcPr>
            <w:tcW w:w="817" w:type="dxa"/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(1) </w:t>
            </w:r>
            <w:r w:rsidRPr="006C59C9">
              <w:rPr>
                <w:rFonts w:ascii="TH SarabunIT๙" w:hAnsi="TH SarabunIT๙" w:cs="TH SarabunIT๙"/>
                <w:cs/>
              </w:rPr>
      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 xml:space="preserve">ของการบริหารหลักสูตร ประสิทธิภาพ ประสิทธิผลในการผลิตบัณฑิต </w:t>
            </w:r>
            <w:r w:rsidRPr="00CC40D7">
              <w:rPr>
                <w:rFonts w:ascii="TH SarabunIT๙" w:hAnsi="TH SarabunIT๙" w:cs="TH SarabunIT๙" w:hint="cs"/>
                <w:highlight w:val="yellow"/>
                <w:cs/>
              </w:rPr>
              <w:t>(</w:t>
            </w:r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บก.อก.,</w:t>
            </w:r>
            <w:proofErr w:type="spellStart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ตศ.</w:t>
            </w:r>
            <w:proofErr w:type="spellEnd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,</w:t>
            </w:r>
            <w:proofErr w:type="spellStart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นว.</w:t>
            </w:r>
            <w:proofErr w:type="spellEnd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 xml:space="preserve">และ </w:t>
            </w:r>
            <w:proofErr w:type="spellStart"/>
            <w:r w:rsidRPr="00CC40D7">
              <w:rPr>
                <w:rFonts w:ascii="TH SarabunIT๙" w:hAnsi="TH SarabunIT๙" w:cs="TH SarabunIT๙"/>
                <w:color w:val="000000" w:themeColor="text1"/>
                <w:highlight w:val="yellow"/>
                <w:cs/>
              </w:rPr>
              <w:t>สค.</w:t>
            </w:r>
            <w:proofErr w:type="spellEnd"/>
            <w:r w:rsidRPr="00CC40D7">
              <w:rPr>
                <w:rFonts w:ascii="TH SarabunIT๙" w:hAnsi="TH SarabunIT๙" w:cs="TH SarabunIT๙" w:hint="cs"/>
                <w:color w:val="000000" w:themeColor="text1"/>
                <w:highlight w:val="yellow"/>
                <w:cs/>
              </w:rPr>
              <w:t>)</w:t>
            </w:r>
          </w:p>
          <w:p w:rsidR="00CC40D7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CC40D7" w:rsidRPr="00830D85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๒ - ๐๑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๒ – ๐๒ 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791AD5">
        <w:tc>
          <w:tcPr>
            <w:tcW w:w="817" w:type="dxa"/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spacing w:val="-8"/>
                <w:cs/>
              </w:rPr>
              <w:t>ดำเนินงานตามแผนบริหารความเสี่ยง/ควบคุมภายใน</w:t>
            </w:r>
            <w:r w:rsidRPr="006C59C9">
              <w:rPr>
                <w:rFonts w:ascii="TH SarabunIT๙" w:hAnsi="TH SarabunIT๙" w:cs="TH SarabunIT๙"/>
                <w:spacing w:val="-8"/>
              </w:rPr>
              <w:t xml:space="preserve"> </w:t>
            </w:r>
            <w:r w:rsidRPr="006C59C9">
              <w:rPr>
                <w:rFonts w:ascii="TH SarabunIT๙" w:hAnsi="TH SarabunIT๙" w:cs="TH SarabunIT๙"/>
                <w:spacing w:val="-8"/>
                <w:cs/>
              </w:rPr>
              <w:t>ที่เป็นผลจากการวิเคราะห์และระบุปัจจัยเสี่ยง</w:t>
            </w:r>
            <w:r w:rsidRPr="006C59C9">
              <w:rPr>
                <w:rFonts w:ascii="TH SarabunIT๙" w:hAnsi="TH SarabunIT๙" w:cs="TH SarabunIT๙"/>
                <w:cs/>
              </w:rPr>
              <w:t>ที่เกิดจากปัจจัยภายนอก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หรือปัจจัยที่ไม่สามารถควบคุมได้ที่ส่งผลต่อการดำเนินงานตาม</w:t>
            </w:r>
            <w:proofErr w:type="spellStart"/>
            <w:r w:rsidRPr="006C59C9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6C59C9">
              <w:rPr>
                <w:rFonts w:ascii="TH SarabunIT๙" w:hAnsi="TH SarabunIT๙" w:cs="TH SarabunIT๙"/>
                <w:cs/>
              </w:rPr>
              <w:t>กิจของคณะและมีการควบคุมความเสี่ยง</w:t>
            </w:r>
          </w:p>
          <w:p w:rsidR="00CC40D7" w:rsidRPr="00830D85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– ๓ – ๐๑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</w:tc>
      </w:tr>
      <w:tr w:rsidR="00CC40D7" w:rsidRPr="00806B17" w:rsidTr="00791AD5">
        <w:tc>
          <w:tcPr>
            <w:tcW w:w="817" w:type="dxa"/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บริหารงานด้วยหลัก</w:t>
            </w:r>
            <w:proofErr w:type="spellStart"/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ธรรมาภิ</w:t>
            </w:r>
            <w:proofErr w:type="spellEnd"/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บาล</w:t>
            </w:r>
            <w:r w:rsidRPr="006C59C9">
              <w:rPr>
                <w:rFonts w:ascii="TH SarabunIT๙" w:hAnsi="TH SarabunIT๙" w:cs="TH SarabunIT๙"/>
                <w:cs/>
              </w:rPr>
              <w:t>อย่างครบถ้วนทั้ง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๑๐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ประการที่อธิบายการดำเนินงานอย่างชัดเจน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หลักประสิทธิผล (</w:t>
            </w:r>
            <w:r w:rsidRPr="00FB30F7">
              <w:rPr>
                <w:rFonts w:ascii="TH SarabunIT๙" w:hAnsi="TH SarabunIT๙" w:cs="TH SarabunIT๙"/>
                <w:color w:val="C00000"/>
              </w:rPr>
              <w:t>Effectiveness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  <w:r w:rsidRPr="00FB30F7">
              <w:rPr>
                <w:rFonts w:ascii="TH SarabunIT๙" w:hAnsi="TH SarabunIT๙" w:cs="TH SarabunIT๙"/>
                <w:b/>
                <w:bCs/>
                <w:color w:val="C00000"/>
              </w:rPr>
              <w:t xml:space="preserve">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หลักประสิทธิภาพ (</w:t>
            </w:r>
            <w:r w:rsidRPr="00FB30F7">
              <w:rPr>
                <w:rFonts w:ascii="TH SarabunIT๙" w:hAnsi="TH SarabunIT๙" w:cs="TH SarabunIT๙"/>
                <w:color w:val="C00000"/>
              </w:rPr>
              <w:t>Efficiency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หลักการตอบสนอง (</w:t>
            </w:r>
            <w:r w:rsidRPr="00FB30F7">
              <w:rPr>
                <w:rFonts w:ascii="TH SarabunIT๙" w:hAnsi="TH SarabunIT๙" w:cs="TH SarabunIT๙"/>
                <w:color w:val="C00000"/>
              </w:rPr>
              <w:t>Responsiveness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หลักภาระรับผิดชอบ (</w:t>
            </w:r>
            <w:r w:rsidRPr="00FB30F7">
              <w:rPr>
                <w:rFonts w:ascii="TH SarabunIT๙" w:hAnsi="TH SarabunIT๙" w:cs="TH SarabunIT๙"/>
                <w:color w:val="C00000"/>
              </w:rPr>
              <w:t>Accountability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หลักความโปร่งใส (</w:t>
            </w:r>
            <w:r w:rsidRPr="00FB30F7">
              <w:rPr>
                <w:rFonts w:ascii="TH SarabunIT๙" w:hAnsi="TH SarabunIT๙" w:cs="TH SarabunIT๙"/>
                <w:color w:val="C00000"/>
              </w:rPr>
              <w:t>Transparency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หลักการมีส่วนร่วม (</w:t>
            </w:r>
            <w:r w:rsidRPr="00FB30F7">
              <w:rPr>
                <w:rFonts w:ascii="TH SarabunIT๙" w:hAnsi="TH SarabunIT๙" w:cs="TH SarabunIT๙"/>
                <w:color w:val="C00000"/>
              </w:rPr>
              <w:t>Participation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lastRenderedPageBreak/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หลักการกระจายอำนาจ (</w:t>
            </w:r>
            <w:r w:rsidRPr="00FB30F7">
              <w:rPr>
                <w:rFonts w:ascii="TH SarabunIT๙" w:hAnsi="TH SarabunIT๙" w:cs="TH SarabunIT๙"/>
                <w:color w:val="C00000"/>
              </w:rPr>
              <w:t>Decentralization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) 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หลักนิติธรรม (</w:t>
            </w:r>
            <w:r w:rsidRPr="00FB30F7">
              <w:rPr>
                <w:rFonts w:ascii="TH SarabunIT๙" w:hAnsi="TH SarabunIT๙" w:cs="TH SarabunIT๙"/>
                <w:color w:val="C00000"/>
              </w:rPr>
              <w:t>Rule of Law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หลักความเสมอภาค (</w:t>
            </w:r>
            <w:r w:rsidRPr="00FB30F7">
              <w:rPr>
                <w:rFonts w:ascii="TH SarabunIT๙" w:hAnsi="TH SarabunIT๙" w:cs="TH SarabunIT๙"/>
                <w:color w:val="C00000"/>
              </w:rPr>
              <w:t>Equity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  <w:p w:rsidR="00CC40D7" w:rsidRPr="00FB30F7" w:rsidRDefault="00CC40D7" w:rsidP="00CC40D7">
            <w:pPr>
              <w:numPr>
                <w:ilvl w:val="0"/>
                <w:numId w:val="12"/>
              </w:num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หลักมุ่งเน้นฉันทามติ </w:t>
            </w:r>
            <w:r w:rsidRPr="00FB30F7">
              <w:rPr>
                <w:rFonts w:ascii="TH SarabunIT๙" w:hAnsi="TH SarabunIT๙" w:cs="TH SarabunIT๙"/>
                <w:b/>
                <w:bCs/>
                <w:color w:val="C00000"/>
              </w:rPr>
              <w:t xml:space="preserve"> 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(</w:t>
            </w:r>
            <w:r w:rsidRPr="00FB30F7">
              <w:rPr>
                <w:rFonts w:ascii="TH SarabunIT๙" w:hAnsi="TH SarabunIT๙" w:cs="TH SarabunIT๙"/>
                <w:color w:val="C00000"/>
              </w:rPr>
              <w:t>Consensus Oriented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)</w:t>
            </w: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…………………………………………………………………………………………</w:t>
            </w:r>
          </w:p>
          <w:p w:rsidR="00CC40D7" w:rsidRPr="00830D85" w:rsidRDefault="00CC40D7" w:rsidP="00CC40D7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 w:rsidRPr="00FB30F7">
              <w:rPr>
                <w:rFonts w:ascii="TH SarabunIT๙" w:hAnsi="TH SarabunIT๙" w:cs="TH SarabunIT๙"/>
                <w:color w:val="C00000"/>
              </w:rPr>
              <w:t>…………………………………………………………………………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.................</w:t>
            </w:r>
          </w:p>
        </w:tc>
        <w:tc>
          <w:tcPr>
            <w:tcW w:w="1559" w:type="dxa"/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๔ - ๐๑</w:t>
            </w: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- ๔ – ๐๒ </w:t>
            </w:r>
          </w:p>
        </w:tc>
      </w:tr>
      <w:tr w:rsidR="00CC40D7" w:rsidRPr="00806B17" w:rsidTr="00791AD5">
        <w:tc>
          <w:tcPr>
            <w:tcW w:w="817" w:type="dxa"/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      </w:r>
            <w:r w:rsidRPr="006C59C9">
              <w:rPr>
                <w:rFonts w:ascii="TH SarabunIT๙" w:hAnsi="TH SarabunIT๙" w:cs="TH SarabunIT๙"/>
              </w:rPr>
              <w:t>Good Practice</w:t>
            </w:r>
            <w:r w:rsidRPr="006C59C9">
              <w:rPr>
                <w:rFonts w:ascii="TH SarabunIT๙" w:hAnsi="TH SarabunIT๙" w:cs="TH SarabunIT๙"/>
                <w:cs/>
              </w:rPr>
              <w:t>) ของสถาบัน หรือได้รับรางวัลจากเวทีประกวดต่างๆ ทั้งภายในและภายนอกสถาบัน</w:t>
            </w:r>
          </w:p>
          <w:p w:rsidR="00CC40D7" w:rsidRPr="00830D85" w:rsidRDefault="00CC40D7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 w:hint="cs"/>
                <w:color w:val="C00000"/>
                <w:cs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- ๕ - ๐๑</w:t>
            </w:r>
          </w:p>
        </w:tc>
      </w:tr>
      <w:tr w:rsidR="00CC40D7" w:rsidRPr="00806B17" w:rsidTr="00791AD5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806B17" w:rsidRDefault="00CC40D7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      </w:r>
            <w:r w:rsidRPr="006C59C9">
              <w:rPr>
                <w:rFonts w:ascii="TH SarabunIT๙" w:hAnsi="TH SarabunIT๙" w:cs="TH SarabunIT๙"/>
                <w:b/>
                <w:bCs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  <w:p w:rsidR="00CC40D7" w:rsidRPr="00830D85" w:rsidRDefault="00CC40D7" w:rsidP="00791AD5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0584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/>
                <w:color w:val="C00000"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>.๑ – ๖ – ๐๑</w:t>
            </w:r>
          </w:p>
        </w:tc>
      </w:tr>
      <w:tr w:rsidR="00CC40D7" w:rsidRPr="00806B17" w:rsidTr="00CC40D7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Pr="00806B17" w:rsidRDefault="00CC40D7" w:rsidP="00CC40D7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CC40D7">
            <w:pPr>
              <w:jc w:val="thaiDistribute"/>
              <w:rPr>
                <w:rFonts w:ascii="TH SarabunIT๙" w:hAnsi="TH SarabunIT๙" w:cs="TH SarabunIT๙"/>
              </w:rPr>
            </w:pPr>
            <w:r w:rsidRPr="006C59C9">
              <w:rPr>
                <w:rFonts w:ascii="TH SarabunIT๙" w:hAnsi="TH SarabunIT๙" w:cs="TH SarabunIT๙"/>
                <w:cs/>
              </w:rPr>
              <w:t>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6C59C9">
              <w:rPr>
                <w:rFonts w:ascii="TH SarabunIT๙" w:hAnsi="TH SarabunIT๙" w:cs="TH SarabunIT๙"/>
                <w:cs/>
              </w:rPr>
              <w:t>พันธ</w:t>
            </w:r>
            <w:proofErr w:type="spellEnd"/>
            <w:r w:rsidRPr="006C59C9">
              <w:rPr>
                <w:rFonts w:ascii="TH SarabunIT๙" w:hAnsi="TH SarabunIT๙" w:cs="TH SarabunIT๙"/>
                <w:cs/>
              </w:rPr>
              <w:t>กิจและพัฒนาการของคณะ</w:t>
            </w:r>
            <w:r w:rsidRPr="006C59C9">
              <w:rPr>
                <w:rFonts w:ascii="TH SarabunIT๙" w:hAnsi="TH SarabunIT๙" w:cs="TH SarabunIT๙"/>
              </w:rPr>
              <w:t>/</w:t>
            </w:r>
            <w:r w:rsidRPr="006C59C9">
              <w:rPr>
                <w:rFonts w:ascii="TH SarabunIT๙" w:hAnsi="TH SarabunIT๙" w:cs="TH SarabunIT๙"/>
                <w:cs/>
              </w:rPr>
              <w:t>หน่วยงานที่ได้ปรับให้การดำเนินงานด้านการประกันคุณภาพ เป็นส่วนหนึ่งของการบริหารงานคณะ</w:t>
            </w:r>
            <w:r w:rsidRPr="006C59C9">
              <w:rPr>
                <w:rFonts w:ascii="TH SarabunIT๙" w:hAnsi="TH SarabunIT๙" w:cs="TH SarabunIT๙"/>
              </w:rPr>
              <w:t>/</w:t>
            </w:r>
            <w:r w:rsidRPr="006C59C9">
              <w:rPr>
                <w:rFonts w:ascii="TH SarabunIT๙" w:hAnsi="TH SarabunIT๙" w:cs="TH SarabunIT๙"/>
                <w:cs/>
              </w:rPr>
              <w:t>หน่วยงานตามปกติ ที่ประกอบด้วย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การควบคุมคุณภาพ</w:t>
            </w:r>
            <w:r w:rsidRPr="006C59C9">
              <w:rPr>
                <w:rFonts w:ascii="TH SarabunIT๙" w:hAnsi="TH SarabunIT๙" w:cs="TH SarabunIT๙"/>
              </w:rPr>
              <w:t xml:space="preserve">  </w:t>
            </w:r>
            <w:r w:rsidRPr="006C59C9">
              <w:rPr>
                <w:rFonts w:ascii="TH SarabunIT๙" w:hAnsi="TH SarabunIT๙" w:cs="TH SarabunIT๙"/>
                <w:cs/>
              </w:rPr>
              <w:t>การตรวจสอบคุณภาพ</w:t>
            </w:r>
            <w:r w:rsidRPr="006C59C9">
              <w:rPr>
                <w:rFonts w:ascii="TH SarabunIT๙" w:hAnsi="TH SarabunIT๙" w:cs="TH SarabunIT๙"/>
              </w:rPr>
              <w:t xml:space="preserve"> </w:t>
            </w:r>
            <w:r w:rsidRPr="006C59C9">
              <w:rPr>
                <w:rFonts w:ascii="TH SarabunIT๙" w:hAnsi="TH SarabunIT๙" w:cs="TH SarabunIT๙"/>
                <w:cs/>
              </w:rPr>
              <w:t>และการประเมินคุณภาพ</w:t>
            </w:r>
          </w:p>
          <w:p w:rsidR="00CC40D7" w:rsidRPr="00830D85" w:rsidRDefault="00CC40D7" w:rsidP="00CC40D7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E05846">
              <w:rPr>
                <w:rFonts w:ascii="TH SarabunIT๙" w:hAnsi="TH SarabunIT๙" w:cs="TH SarabunIT๙" w:hint="cs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Default="00CC40D7" w:rsidP="00791AD5">
            <w:pPr>
              <w:rPr>
                <w:rFonts w:ascii="TH SarabunIT๙" w:hAnsi="TH SarabunIT๙" w:cs="TH SarabunIT๙"/>
                <w:color w:val="C00000"/>
              </w:rPr>
            </w:pPr>
          </w:p>
          <w:p w:rsidR="00CC40D7" w:rsidRPr="00FB30F7" w:rsidRDefault="00CC40D7" w:rsidP="00CC40D7">
            <w:pPr>
              <w:rPr>
                <w:rFonts w:ascii="TH SarabunIT๙" w:hAnsi="TH SarabunIT๙" w:cs="TH SarabunIT๙"/>
                <w:color w:val="C00000"/>
              </w:rPr>
            </w:pPr>
            <w:r>
              <w:rPr>
                <w:rFonts w:ascii="TH SarabunIT๙" w:hAnsi="TH SarabunIT๙" w:cs="TH SarabunIT๙"/>
                <w:color w:val="C00000"/>
              </w:rPr>
              <w:t>5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.๑ – </w:t>
            </w:r>
            <w:r>
              <w:rPr>
                <w:rFonts w:ascii="TH SarabunIT๙" w:hAnsi="TH SarabunIT๙" w:cs="TH SarabunIT๙" w:hint="cs"/>
                <w:color w:val="C00000"/>
                <w:cs/>
              </w:rPr>
              <w:t>7</w:t>
            </w:r>
            <w:r w:rsidRPr="00FB30F7">
              <w:rPr>
                <w:rFonts w:ascii="TH SarabunIT๙" w:hAnsi="TH SarabunIT๙" w:cs="TH SarabunIT๙"/>
                <w:color w:val="C00000"/>
                <w:cs/>
              </w:rPr>
              <w:t xml:space="preserve"> – ๐๑</w:t>
            </w:r>
          </w:p>
        </w:tc>
      </w:tr>
    </w:tbl>
    <w:p w:rsidR="00CC40D7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CC40D7" w:rsidRPr="00806B17" w:rsidTr="00791AD5">
        <w:tc>
          <w:tcPr>
            <w:tcW w:w="3369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lastRenderedPageBreak/>
              <w:t>ตัวบ่งชี้/ข้อมูลพื้นฐาน</w:t>
            </w:r>
          </w:p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CC40D7" w:rsidRPr="00806B17" w:rsidTr="00791AD5">
        <w:tc>
          <w:tcPr>
            <w:tcW w:w="3369" w:type="dxa"/>
          </w:tcPr>
          <w:p w:rsidR="00CC40D7" w:rsidRPr="00B6258B" w:rsidRDefault="00CC40D7" w:rsidP="00791AD5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พันธ</w:t>
            </w:r>
            <w:proofErr w:type="spellEnd"/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กิจ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และเอกลักษณ์ของคณ</w:t>
            </w:r>
            <w:r>
              <w:rPr>
                <w:rFonts w:ascii="TH SarabunIT๙" w:hAnsi="TH SarabunIT๙" w:cs="TH SarabunIT๙" w:hint="cs"/>
                <w:b/>
                <w:bCs/>
                <w:color w:val="000000"/>
                <w:cs/>
              </w:rPr>
              <w:t>ะ</w:t>
            </w:r>
          </w:p>
        </w:tc>
        <w:tc>
          <w:tcPr>
            <w:tcW w:w="113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CC40D7" w:rsidRPr="00806B17" w:rsidRDefault="00CC40D7" w:rsidP="00791AD5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CC40D7" w:rsidRPr="00806B17" w:rsidRDefault="00CC40D7" w:rsidP="00791AD5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CC40D7" w:rsidRPr="00806B17" w:rsidRDefault="00CC40D7" w:rsidP="00791AD5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CC40D7" w:rsidRPr="007D6472" w:rsidRDefault="00CC40D7" w:rsidP="00CC40D7">
      <w:pPr>
        <w:rPr>
          <w:rFonts w:ascii="TH SarabunIT๙" w:hAnsi="TH SarabunIT๙" w:cs="TH SarabunIT๙"/>
          <w:b/>
          <w:bCs/>
          <w:color w:val="C00000"/>
        </w:rPr>
      </w:pPr>
    </w:p>
    <w:p w:rsidR="00CC40D7" w:rsidRPr="00806B17" w:rsidRDefault="00CC40D7" w:rsidP="00CC40D7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CC40D7" w:rsidRPr="00806B17" w:rsidTr="00791AD5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.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1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CC40D7" w:rsidRPr="00806B17" w:rsidTr="00791AD5">
        <w:tc>
          <w:tcPr>
            <w:tcW w:w="524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CC40D7" w:rsidRPr="00806B17" w:rsidRDefault="00CC40D7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CC40D7" w:rsidRPr="00806B17" w:rsidRDefault="00CC40D7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CC40D7" w:rsidRPr="00806B17" w:rsidRDefault="00CC40D7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CC40D7" w:rsidRPr="00FB30F7" w:rsidRDefault="00CC40D7" w:rsidP="00CC40D7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</w:rPr>
      </w:pPr>
    </w:p>
    <w:p w:rsidR="00CC40D7" w:rsidRPr="00FB30F7" w:rsidRDefault="00CC40D7" w:rsidP="00000DA4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C00000"/>
          <w:sz w:val="16"/>
          <w:szCs w:val="16"/>
        </w:rPr>
      </w:pPr>
    </w:p>
    <w:p w:rsidR="00CC40D7" w:rsidRDefault="00CC40D7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7938"/>
      </w:tblGrid>
      <w:tr w:rsidR="00286CDA" w:rsidTr="00791AD5">
        <w:tc>
          <w:tcPr>
            <w:tcW w:w="1526" w:type="dxa"/>
            <w:shd w:val="clear" w:color="auto" w:fill="ACE8D5"/>
          </w:tcPr>
          <w:p w:rsidR="00286CDA" w:rsidRDefault="00286CDA" w:rsidP="00791AD5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eastAsiaTheme="minorHAnsi" w:hAnsi="TH SarabunIT๙" w:cs="TH SarabunIT๙"/>
                <w:b/>
                <w:bCs/>
                <w:cs/>
              </w:rPr>
              <w:lastRenderedPageBreak/>
              <w:t>ตัวบ่งชี้ที่</w:t>
            </w:r>
            <w:r w:rsidRPr="00830D85">
              <w:rPr>
                <w:rFonts w:ascii="TH SarabunIT๙" w:eastAsiaTheme="minorHAnsi" w:hAnsi="TH SarabunIT๙" w:cs="TH SarabunIT๙"/>
                <w:b/>
                <w:bCs/>
              </w:rPr>
              <w:t xml:space="preserve"> </w:t>
            </w:r>
            <w:r>
              <w:rPr>
                <w:rFonts w:ascii="TH SarabunIT๙" w:eastAsiaTheme="minorHAnsi" w:hAnsi="TH SarabunIT๙" w:cs="TH SarabunIT๙" w:hint="cs"/>
                <w:b/>
                <w:bCs/>
                <w:cs/>
              </w:rPr>
              <w:t>5.3</w:t>
            </w:r>
          </w:p>
        </w:tc>
        <w:tc>
          <w:tcPr>
            <w:tcW w:w="7938" w:type="dxa"/>
            <w:shd w:val="clear" w:color="auto" w:fill="D7FDF6"/>
          </w:tcPr>
          <w:p w:rsidR="00286CDA" w:rsidRDefault="00286CDA" w:rsidP="00791AD5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IT๙" w:eastAsia="CordiaNew" w:hAnsi="TH SarabunIT๙" w:cs="TH SarabunIT๙"/>
                <w:sz w:val="16"/>
                <w:szCs w:val="16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ระบบกำกับการประกันคุณภาพหลักสูตร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(ระดับคณะ)</w:t>
            </w:r>
          </w:p>
        </w:tc>
      </w:tr>
    </w:tbl>
    <w:p w:rsidR="00DD4BF4" w:rsidRPr="009F282F" w:rsidRDefault="00DD4BF4" w:rsidP="00DD4BF4">
      <w:pPr>
        <w:rPr>
          <w:rFonts w:ascii="TH SarabunIT๙" w:hAnsi="TH SarabunIT๙" w:cs="TH SarabunIT๙"/>
          <w:b/>
          <w:bCs/>
        </w:rPr>
      </w:pPr>
      <w:r w:rsidRPr="009F282F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9F282F">
        <w:rPr>
          <w:rFonts w:ascii="TH SarabunIT๙" w:hAnsi="TH SarabunIT๙" w:cs="TH SarabunIT๙"/>
        </w:rPr>
        <w:t xml:space="preserve"> </w:t>
      </w:r>
      <w:r w:rsidRPr="009F282F">
        <w:rPr>
          <w:rFonts w:ascii="TH SarabunIT๙" w:hAnsi="TH SarabunIT๙" w:cs="TH SarabunIT๙"/>
          <w:cs/>
        </w:rPr>
        <w:t>กระบวนการ</w:t>
      </w:r>
    </w:p>
    <w:p w:rsidR="00286CDA" w:rsidRPr="00FB30F7" w:rsidRDefault="00286CDA" w:rsidP="00DD4BF4">
      <w:pPr>
        <w:rPr>
          <w:rFonts w:ascii="TH SarabunIT๙" w:hAnsi="TH SarabunIT๙" w:cs="TH SarabunIT๙"/>
          <w:b/>
          <w:bCs/>
          <w:color w:val="C00000"/>
        </w:rPr>
      </w:pPr>
    </w:p>
    <w:p w:rsidR="00286CDA" w:rsidRPr="00830D85" w:rsidRDefault="00286CDA" w:rsidP="00286CD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 w:themeColor="text1"/>
        </w:rPr>
      </w:pPr>
      <w:r w:rsidRPr="00830D85">
        <w:rPr>
          <w:rFonts w:ascii="TH SarabunIT๙" w:hAnsi="TH SarabunIT๙" w:cs="TH SarabunIT๙"/>
          <w:b/>
          <w:bCs/>
          <w:color w:val="000000" w:themeColor="text1"/>
          <w:cs/>
        </w:rPr>
        <w:t>เกณฑ์มาตรฐาน</w:t>
      </w:r>
    </w:p>
    <w:p w:rsidR="00286CDA" w:rsidRPr="00830D85" w:rsidRDefault="00286CDA" w:rsidP="00286CDA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๑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</w:r>
    </w:p>
    <w:p w:rsidR="00286CDA" w:rsidRPr="00830D85" w:rsidRDefault="00286CDA" w:rsidP="00286CDA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๒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>มีคณะกรรมการกำกับ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ติดตามการดำเนินงานให้เป็นไปตามระบบที่กำหนดในข้อ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๑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และรายงานผลการติดตามให้กรรมการประจำคณะเพื่อพิจารณาทุกภาคการศึกษา</w:t>
      </w:r>
    </w:p>
    <w:p w:rsidR="00286CDA" w:rsidRPr="00830D85" w:rsidRDefault="00286CDA" w:rsidP="00286CDA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๓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</w:r>
    </w:p>
    <w:p w:rsidR="00286CDA" w:rsidRPr="00830D85" w:rsidRDefault="00286CDA" w:rsidP="00286CDA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  <w:cs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๔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>มีการประเมินคุณภาพหลักสูตรตามกำหนดเวลาทุกหลักสูตร</w:t>
      </w:r>
      <w:r w:rsidRPr="00830D85">
        <w:rPr>
          <w:rFonts w:ascii="TH SarabunIT๙" w:hAnsi="TH SarabunIT๙" w:cs="TH SarabunIT๙"/>
          <w:color w:val="000000" w:themeColor="text1"/>
        </w:rPr>
        <w:t xml:space="preserve"> </w:t>
      </w:r>
      <w:r w:rsidRPr="00830D85">
        <w:rPr>
          <w:rFonts w:ascii="TH SarabunIT๙" w:hAnsi="TH SarabunIT๙" w:cs="TH SarabunIT๙"/>
          <w:color w:val="000000" w:themeColor="text1"/>
          <w:cs/>
        </w:rPr>
        <w:t>และรายงานผลการประเมินให้กรรมการประจำคณะเพื่อพิจารณา</w:t>
      </w:r>
    </w:p>
    <w:p w:rsidR="00286CDA" w:rsidRPr="00830D85" w:rsidRDefault="00286CDA" w:rsidP="00286CDA">
      <w:pPr>
        <w:autoSpaceDE w:val="0"/>
        <w:autoSpaceDN w:val="0"/>
        <w:adjustRightInd w:val="0"/>
        <w:ind w:left="360" w:right="-330" w:hanging="283"/>
        <w:rPr>
          <w:rFonts w:ascii="TH SarabunIT๙" w:hAnsi="TH SarabunIT๙" w:cs="TH SarabunIT๙"/>
          <w:color w:val="000000" w:themeColor="text1"/>
        </w:rPr>
      </w:pPr>
      <w:r w:rsidRPr="00830D85">
        <w:rPr>
          <w:rFonts w:ascii="TH SarabunIT๙" w:hAnsi="TH SarabunIT๙" w:cs="TH SarabunIT๙"/>
          <w:color w:val="000000" w:themeColor="text1"/>
          <w:cs/>
        </w:rPr>
        <w:t>๕</w:t>
      </w:r>
      <w:r w:rsidRPr="00830D85">
        <w:rPr>
          <w:rFonts w:ascii="TH SarabunIT๙" w:hAnsi="TH SarabunIT๙" w:cs="TH SarabunIT๙"/>
          <w:color w:val="000000" w:themeColor="text1"/>
        </w:rPr>
        <w:t xml:space="preserve">. </w:t>
      </w:r>
      <w:r w:rsidRPr="00830D85">
        <w:rPr>
          <w:rFonts w:ascii="TH SarabunIT๙" w:hAnsi="TH SarabunIT๙" w:cs="TH SarabunIT๙"/>
          <w:color w:val="000000" w:themeColor="text1"/>
          <w:cs/>
        </w:rPr>
        <w:t xml:space="preserve"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 </w:t>
      </w:r>
    </w:p>
    <w:p w:rsidR="00286CDA" w:rsidRPr="00830D85" w:rsidRDefault="00286CDA" w:rsidP="00286CDA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color w:val="000000" w:themeColor="text1"/>
          <w:sz w:val="16"/>
          <w:szCs w:val="16"/>
        </w:rPr>
      </w:pPr>
    </w:p>
    <w:p w:rsidR="00286CDA" w:rsidRPr="00830D85" w:rsidRDefault="00286CDA" w:rsidP="00286CD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  <w:color w:val="000000"/>
        </w:rPr>
      </w:pPr>
      <w:r w:rsidRPr="00830D85">
        <w:rPr>
          <w:rFonts w:ascii="TH SarabunIT๙" w:hAnsi="TH SarabunIT๙" w:cs="TH SarabunIT๙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48"/>
        <w:gridCol w:w="1848"/>
        <w:gridCol w:w="1848"/>
        <w:gridCol w:w="1849"/>
        <w:gridCol w:w="1849"/>
      </w:tblGrid>
      <w:tr w:rsidR="00286CDA" w:rsidRPr="00830D85" w:rsidTr="00791AD5">
        <w:tc>
          <w:tcPr>
            <w:tcW w:w="1848" w:type="dxa"/>
            <w:shd w:val="clear" w:color="auto" w:fill="D9D9D9" w:themeFill="background1" w:themeFillShade="D9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๑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๒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๓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b/>
                <w:bCs/>
                <w:color w:val="000000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คะแนน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๕</w:t>
            </w:r>
          </w:p>
        </w:tc>
      </w:tr>
      <w:tr w:rsidR="00286CDA" w:rsidRPr="00830D85" w:rsidTr="00791AD5">
        <w:tc>
          <w:tcPr>
            <w:tcW w:w="1848" w:type="dxa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๒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๓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๔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มีการดำเนินการ</w:t>
            </w:r>
          </w:p>
          <w:p w:rsidR="00286CDA" w:rsidRPr="00830D85" w:rsidRDefault="00286CDA" w:rsidP="00791AD5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IT๙" w:hAnsi="TH SarabunIT๙" w:cs="TH SarabunIT๙"/>
                <w:color w:val="000000"/>
              </w:rPr>
            </w:pPr>
            <w:r w:rsidRPr="00830D85">
              <w:rPr>
                <w:rFonts w:ascii="TH SarabunIT๙" w:hAnsi="TH SarabunIT๙" w:cs="TH SarabunIT๙"/>
                <w:color w:val="000000"/>
                <w:cs/>
              </w:rPr>
              <w:t>๕</w:t>
            </w:r>
            <w:r w:rsidRPr="00830D85">
              <w:rPr>
                <w:rFonts w:ascii="TH SarabunIT๙" w:hAnsi="TH SarabunIT๙" w:cs="TH SarabunIT๙"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/>
                <w:cs/>
              </w:rPr>
              <w:t>ข้อ</w:t>
            </w:r>
          </w:p>
        </w:tc>
      </w:tr>
    </w:tbl>
    <w:p w:rsidR="00286CDA" w:rsidRPr="00830D85" w:rsidRDefault="00286CDA" w:rsidP="00286CDA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b/>
          <w:bCs/>
          <w:color w:val="000000"/>
          <w:cs/>
        </w:rPr>
      </w:pPr>
    </w:p>
    <w:p w:rsidR="005F6680" w:rsidRPr="00806B17" w:rsidRDefault="005F6680" w:rsidP="005F668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946"/>
        <w:gridCol w:w="1559"/>
      </w:tblGrid>
      <w:tr w:rsidR="005F6680" w:rsidRPr="00806B17" w:rsidTr="00791AD5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5F6680" w:rsidRPr="00806B17" w:rsidTr="00791AD5">
        <w:tc>
          <w:tcPr>
            <w:tcW w:w="817" w:type="dxa"/>
          </w:tcPr>
          <w:p w:rsidR="005F6680" w:rsidRPr="00806B17" w:rsidRDefault="005F6680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 ๑</w:t>
            </w:r>
          </w:p>
        </w:tc>
        <w:tc>
          <w:tcPr>
            <w:tcW w:w="6946" w:type="dxa"/>
          </w:tcPr>
          <w:p w:rsidR="005F6680" w:rsidRDefault="005F6680" w:rsidP="00791AD5">
            <w:pPr>
              <w:jc w:val="thaiDistribute"/>
              <w:rPr>
                <w:rFonts w:ascii="TH SarabunIT๙" w:hAnsi="TH SarabunIT๙" w:cs="TH SarabunIT๙"/>
                <w:color w:val="000000" w:themeColor="text1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      </w:r>
          </w:p>
          <w:p w:rsidR="005F6680" w:rsidRPr="00806B17" w:rsidRDefault="005F6680" w:rsidP="00791AD5">
            <w:pPr>
              <w:ind w:firstLine="668"/>
              <w:jc w:val="thaiDistribute"/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๐๒ 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5F6680" w:rsidRPr="00806B17" w:rsidTr="00791AD5">
        <w:tc>
          <w:tcPr>
            <w:tcW w:w="817" w:type="dxa"/>
          </w:tcPr>
          <w:p w:rsidR="005F6680" w:rsidRPr="00806B17" w:rsidRDefault="005F6680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5F6680" w:rsidRDefault="005F6680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มีคณะกรรมการกำกับ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ติดตามการดำเนินงานให้เป็นไปตามระบบที่กำหนดในข้อ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และรายงานผลการติดตามให้กรรมการประจำคณะเพื่อพิจารณาทุกภาคการศึกษา</w:t>
            </w:r>
          </w:p>
          <w:p w:rsidR="005F6680" w:rsidRPr="00830D85" w:rsidRDefault="005F6680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2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5F6680" w:rsidRPr="00806B17" w:rsidTr="00791AD5">
        <w:tc>
          <w:tcPr>
            <w:tcW w:w="817" w:type="dxa"/>
          </w:tcPr>
          <w:p w:rsidR="005F6680" w:rsidRPr="00806B17" w:rsidRDefault="005F6680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5F6680" w:rsidRDefault="005F6680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      </w:r>
          </w:p>
          <w:p w:rsidR="005F6680" w:rsidRPr="00830D85" w:rsidRDefault="005F6680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5F6680" w:rsidRPr="00806B17" w:rsidTr="00791AD5">
        <w:tc>
          <w:tcPr>
            <w:tcW w:w="817" w:type="dxa"/>
          </w:tcPr>
          <w:p w:rsidR="005F6680" w:rsidRPr="00806B17" w:rsidRDefault="005F6680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lastRenderedPageBreak/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5F6680" w:rsidRDefault="005F6680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มีการประเมินคุณภาพหลักสูตรตามกำหนดเวลาทุกหลักสูตร</w:t>
            </w:r>
            <w:r w:rsidRPr="00830D85">
              <w:rPr>
                <w:rFonts w:ascii="TH SarabunIT๙" w:hAnsi="TH SarabunIT๙" w:cs="TH SarabunIT๙"/>
                <w:color w:val="000000" w:themeColor="text1"/>
              </w:rPr>
              <w:t xml:space="preserve"> </w:t>
            </w: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และรายงานผลการประเมินให้กรรมการประจำคณะเพื่อพิจารณา</w:t>
            </w:r>
          </w:p>
          <w:p w:rsidR="005F6680" w:rsidRPr="00830D85" w:rsidRDefault="005F6680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4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  <w:tr w:rsidR="005F6680" w:rsidRPr="00806B17" w:rsidTr="00791AD5">
        <w:tc>
          <w:tcPr>
            <w:tcW w:w="817" w:type="dxa"/>
          </w:tcPr>
          <w:p w:rsidR="005F6680" w:rsidRPr="00806B17" w:rsidRDefault="005F6680" w:rsidP="00791AD5">
            <w:pPr>
              <w:ind w:right="-317"/>
              <w:rPr>
                <w:rFonts w:ascii="TH SarabunIT๙" w:hAnsi="TH SarabunIT๙" w:cs="TH SarabunIT๙"/>
                <w:color w:val="000000" w:themeColor="text1"/>
                <w:cs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ข้อที่</w:t>
            </w:r>
            <w:r>
              <w:rPr>
                <w:rFonts w:ascii="TH SarabunIT๙" w:hAnsi="TH SarabunIT๙" w:cs="TH SarabunIT๙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5F6680" w:rsidRDefault="005F6680" w:rsidP="00791AD5">
            <w:pPr>
              <w:jc w:val="thaiDistribute"/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color w:val="000000" w:themeColor="text1"/>
                <w:cs/>
              </w:rPr>
              <w:t>นำผลการประเมินและข้อเสนอแนะจากกรรมการประจำคณะมาปรับปรุงหลักสูตรให้มีคุณภาพดีขึ้นอย่างต่อเนื่อง</w:t>
            </w:r>
          </w:p>
          <w:p w:rsidR="005F6680" w:rsidRPr="00830D85" w:rsidRDefault="005F6680" w:rsidP="00791AD5">
            <w:pPr>
              <w:ind w:firstLine="601"/>
              <w:jc w:val="thaiDistribute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๐๑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๐๒ 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5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cs/>
              </w:rPr>
              <w:t>-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๐๓</w:t>
            </w:r>
          </w:p>
        </w:tc>
      </w:tr>
    </w:tbl>
    <w:p w:rsidR="005F6680" w:rsidRDefault="005F6680" w:rsidP="005F6680">
      <w:pPr>
        <w:rPr>
          <w:rFonts w:ascii="TH SarabunIT๙" w:hAnsi="TH SarabunIT๙" w:cs="TH SarabunIT๙"/>
          <w:b/>
          <w:bCs/>
          <w:color w:val="C00000"/>
        </w:rPr>
      </w:pPr>
    </w:p>
    <w:p w:rsidR="005F6680" w:rsidRPr="00806B17" w:rsidRDefault="005F6680" w:rsidP="005F6680">
      <w:pPr>
        <w:rPr>
          <w:rFonts w:ascii="TH SarabunIT๙" w:hAnsi="TH SarabunIT๙" w:cs="TH SarabunIT๙"/>
          <w:b/>
          <w:bCs/>
        </w:rPr>
      </w:pPr>
      <w:r w:rsidRPr="00806B17">
        <w:rPr>
          <w:rFonts w:ascii="TH SarabunIT๙" w:hAnsi="TH SarabunIT๙" w:cs="TH SarabunIT๙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69"/>
        <w:gridCol w:w="1134"/>
        <w:gridCol w:w="1261"/>
        <w:gridCol w:w="1149"/>
        <w:gridCol w:w="2361"/>
      </w:tblGrid>
      <w:tr w:rsidR="005F6680" w:rsidRPr="00806B17" w:rsidTr="00791AD5">
        <w:tc>
          <w:tcPr>
            <w:tcW w:w="3369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ผลการ</w:t>
            </w:r>
          </w:p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  <w:r>
              <w:rPr>
                <w:rFonts w:ascii="TH SarabunIT๙" w:hAnsi="TH SarabunIT๙" w:cs="TH SarabunIT๙"/>
                <w:b/>
                <w:bCs/>
                <w:cs/>
              </w:rPr>
              <w:br/>
            </w: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806B17">
              <w:rPr>
                <w:rFonts w:ascii="TH SarabunIT๙" w:hAnsi="TH SarabunIT๙" w:cs="TH SarabunIT๙"/>
                <w:b/>
                <w:bCs/>
                <w:cs/>
              </w:rPr>
              <w:t>การบรรลุเป้าหมาย</w:t>
            </w:r>
          </w:p>
        </w:tc>
      </w:tr>
      <w:tr w:rsidR="005F6680" w:rsidRPr="00806B17" w:rsidTr="00791AD5">
        <w:tc>
          <w:tcPr>
            <w:tcW w:w="3369" w:type="dxa"/>
          </w:tcPr>
          <w:p w:rsidR="005F6680" w:rsidRPr="00B6258B" w:rsidRDefault="005F6680" w:rsidP="00791AD5">
            <w:pPr>
              <w:rPr>
                <w:rFonts w:ascii="TH SarabunIT๙" w:hAnsi="TH SarabunIT๙" w:cs="TH SarabunIT๙"/>
              </w:rPr>
            </w:pP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ระบบกำกับการประกันคุณภาพหลักสูตร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</w:rPr>
              <w:t xml:space="preserve"> </w:t>
            </w:r>
            <w:r w:rsidRPr="00830D85">
              <w:rPr>
                <w:rFonts w:ascii="TH SarabunIT๙" w:hAnsi="TH SarabunIT๙" w:cs="TH SarabunIT๙"/>
                <w:b/>
                <w:bCs/>
                <w:color w:val="000000"/>
                <w:cs/>
              </w:rPr>
              <w:t>(ระดับคณะ)</w:t>
            </w:r>
          </w:p>
        </w:tc>
        <w:tc>
          <w:tcPr>
            <w:tcW w:w="1134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261" w:type="dxa"/>
          </w:tcPr>
          <w:p w:rsidR="005F6680" w:rsidRPr="00806B17" w:rsidRDefault="005F6680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ข้อ</w:t>
            </w:r>
          </w:p>
        </w:tc>
        <w:tc>
          <w:tcPr>
            <w:tcW w:w="1149" w:type="dxa"/>
          </w:tcPr>
          <w:p w:rsidR="005F6680" w:rsidRPr="00806B17" w:rsidRDefault="005F6680" w:rsidP="00791AD5">
            <w:pPr>
              <w:ind w:right="-207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</w:t>
            </w:r>
            <w:r w:rsidRPr="00806B17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</w:tc>
        <w:tc>
          <w:tcPr>
            <w:tcW w:w="2361" w:type="dxa"/>
          </w:tcPr>
          <w:p w:rsidR="005F6680" w:rsidRPr="00806B17" w:rsidRDefault="005F6680" w:rsidP="00791AD5">
            <w:pPr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</w:rPr>
              <w:t xml:space="preserve"> </w:t>
            </w:r>
            <w:r w:rsidRPr="00806B17">
              <w:rPr>
                <w:rFonts w:ascii="TH SarabunIT๙" w:hAnsi="TH SarabunIT๙" w:cs="TH SarabunIT๙"/>
                <w:cs/>
              </w:rPr>
              <w:t>สูงกว่าเป้าหมาย</w:t>
            </w:r>
          </w:p>
          <w:p w:rsidR="005F6680" w:rsidRPr="00806B17" w:rsidRDefault="005F6680" w:rsidP="00791AD5">
            <w:pPr>
              <w:ind w:right="-186"/>
              <w:rPr>
                <w:rFonts w:ascii="TH SarabunIT๙" w:hAnsi="TH SarabunIT๙" w:cs="TH SarabunIT๙"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เป็นไปตามเป้าหมาย</w:t>
            </w:r>
          </w:p>
          <w:p w:rsidR="005F6680" w:rsidRPr="00806B17" w:rsidRDefault="005F6680" w:rsidP="00791AD5">
            <w:pPr>
              <w:rPr>
                <w:rFonts w:ascii="TH SarabunIT๙" w:hAnsi="TH SarabunIT๙" w:cs="TH SarabunIT๙"/>
                <w:cs/>
              </w:rPr>
            </w:pPr>
            <w:r w:rsidRPr="00806B17">
              <w:rPr>
                <w:rFonts w:ascii="TH SarabunIT๙" w:hAnsi="TH SarabunIT๙" w:cs="TH SarabunIT๙"/>
              </w:rPr>
              <w:sym w:font="Wingdings" w:char="F06F"/>
            </w:r>
            <w:r w:rsidRPr="00806B17">
              <w:rPr>
                <w:rFonts w:ascii="TH SarabunIT๙" w:hAnsi="TH SarabunIT๙" w:cs="TH SarabunIT๙"/>
                <w:cs/>
              </w:rPr>
              <w:t xml:space="preserve"> ต่ำกว่าเป้าหมาย</w:t>
            </w:r>
          </w:p>
        </w:tc>
      </w:tr>
    </w:tbl>
    <w:p w:rsidR="005F6680" w:rsidRPr="007D6472" w:rsidRDefault="005F6680" w:rsidP="005F6680">
      <w:pPr>
        <w:rPr>
          <w:rFonts w:ascii="TH SarabunIT๙" w:hAnsi="TH SarabunIT๙" w:cs="TH SarabunIT๙"/>
          <w:b/>
          <w:bCs/>
          <w:color w:val="C00000"/>
        </w:rPr>
      </w:pPr>
    </w:p>
    <w:p w:rsidR="005F6680" w:rsidRPr="00806B17" w:rsidRDefault="005F6680" w:rsidP="005F6680">
      <w:pPr>
        <w:rPr>
          <w:rFonts w:ascii="TH SarabunIT๙" w:hAnsi="TH SarabunIT๙" w:cs="TH SarabunIT๙"/>
          <w:b/>
          <w:bCs/>
          <w:color w:val="000000" w:themeColor="text1"/>
        </w:rPr>
      </w:pPr>
      <w:r w:rsidRPr="00806B17">
        <w:rPr>
          <w:rFonts w:ascii="TH SarabunIT๙" w:hAnsi="TH SarabunIT๙" w:cs="TH SarabunIT๙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4"/>
        <w:gridCol w:w="5963"/>
        <w:gridCol w:w="1436"/>
        <w:gridCol w:w="1362"/>
      </w:tblGrid>
      <w:tr w:rsidR="005F6680" w:rsidRPr="00806B17" w:rsidTr="00791AD5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ind w:left="-108" w:right="-90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5F6680" w:rsidRPr="00806B17" w:rsidTr="00791AD5">
        <w:tc>
          <w:tcPr>
            <w:tcW w:w="524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๑</w:t>
            </w:r>
          </w:p>
        </w:tc>
        <w:tc>
          <w:tcPr>
            <w:tcW w:w="5963" w:type="dxa"/>
          </w:tcPr>
          <w:p w:rsidR="005F6680" w:rsidRPr="00806B17" w:rsidRDefault="005F6680" w:rsidP="00791AD5">
            <w:pPr>
              <w:ind w:right="-108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5F6680" w:rsidRPr="00806B17" w:rsidRDefault="005F6680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>
              <w:rPr>
                <w:rFonts w:ascii="TH SarabunIT๙" w:hAnsi="TH SarabunIT๙" w:cs="TH SarabunIT๙"/>
                <w:color w:val="000000" w:themeColor="text1"/>
              </w:rPr>
              <w:t>5.3</w:t>
            </w: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 xml:space="preserve"> - ๑ - ๐๑</w:t>
            </w:r>
          </w:p>
        </w:tc>
        <w:tc>
          <w:tcPr>
            <w:tcW w:w="1362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  <w:cs/>
              </w:rPr>
            </w:pPr>
          </w:p>
        </w:tc>
      </w:tr>
      <w:tr w:rsidR="005F6680" w:rsidRPr="00806B17" w:rsidTr="00791AD5">
        <w:tc>
          <w:tcPr>
            <w:tcW w:w="524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๒</w:t>
            </w:r>
          </w:p>
        </w:tc>
        <w:tc>
          <w:tcPr>
            <w:tcW w:w="5963" w:type="dxa"/>
          </w:tcPr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5F6680" w:rsidRPr="00806B17" w:rsidRDefault="005F6680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F6680" w:rsidRPr="00806B17" w:rsidTr="00791AD5">
        <w:tc>
          <w:tcPr>
            <w:tcW w:w="524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๓</w:t>
            </w:r>
          </w:p>
        </w:tc>
        <w:tc>
          <w:tcPr>
            <w:tcW w:w="5963" w:type="dxa"/>
          </w:tcPr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5F6680" w:rsidRPr="00806B17" w:rsidRDefault="005F6680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  <w:tr w:rsidR="005F6680" w:rsidRPr="00806B17" w:rsidTr="00791AD5">
        <w:tc>
          <w:tcPr>
            <w:tcW w:w="524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  <w:r w:rsidRPr="00806B17">
              <w:rPr>
                <w:rFonts w:ascii="TH SarabunIT๙" w:hAnsi="TH SarabunIT๙" w:cs="TH SarabunIT๙"/>
                <w:color w:val="000000" w:themeColor="text1"/>
                <w:cs/>
              </w:rPr>
              <w:t>๔</w:t>
            </w:r>
          </w:p>
        </w:tc>
        <w:tc>
          <w:tcPr>
            <w:tcW w:w="5963" w:type="dxa"/>
          </w:tcPr>
          <w:p w:rsidR="005F6680" w:rsidRPr="00806B17" w:rsidRDefault="005F6680" w:rsidP="00791AD5">
            <w:pPr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436" w:type="dxa"/>
          </w:tcPr>
          <w:p w:rsidR="005F6680" w:rsidRPr="00806B17" w:rsidRDefault="005F6680" w:rsidP="00791AD5">
            <w:pPr>
              <w:ind w:left="-108" w:right="-90"/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  <w:tc>
          <w:tcPr>
            <w:tcW w:w="1362" w:type="dxa"/>
          </w:tcPr>
          <w:p w:rsidR="005F6680" w:rsidRPr="00806B17" w:rsidRDefault="005F6680" w:rsidP="00791AD5">
            <w:pPr>
              <w:jc w:val="center"/>
              <w:rPr>
                <w:rFonts w:ascii="TH SarabunIT๙" w:hAnsi="TH SarabunIT๙" w:cs="TH SarabunIT๙"/>
                <w:color w:val="000000" w:themeColor="text1"/>
              </w:rPr>
            </w:pPr>
          </w:p>
        </w:tc>
      </w:tr>
    </w:tbl>
    <w:p w:rsidR="00DD4BF4" w:rsidRPr="00FB30F7" w:rsidRDefault="00DD4BF4" w:rsidP="00DD4BF4">
      <w:pPr>
        <w:rPr>
          <w:rFonts w:ascii="TH SarabunIT๙" w:hAnsi="TH SarabunIT๙" w:cs="TH SarabunIT๙"/>
          <w:b/>
          <w:bCs/>
          <w:color w:val="C00000"/>
        </w:rPr>
      </w:pPr>
    </w:p>
    <w:p w:rsidR="005F6680" w:rsidRDefault="005F6680">
      <w:pPr>
        <w:rPr>
          <w:rFonts w:ascii="TH SarabunIT๙" w:hAnsi="TH SarabunIT๙" w:cs="TH SarabunIT๙"/>
          <w:b/>
          <w:bCs/>
          <w:color w:val="C00000"/>
          <w:cs/>
        </w:rPr>
      </w:pPr>
      <w:r>
        <w:rPr>
          <w:rFonts w:ascii="TH SarabunIT๙" w:hAnsi="TH SarabunIT๙" w:cs="TH SarabunIT๙"/>
          <w:b/>
          <w:bCs/>
          <w:color w:val="C00000"/>
          <w:cs/>
        </w:rPr>
        <w:br w:type="page"/>
      </w: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5F6680" w:rsidRPr="00ED0771" w:rsidRDefault="005F6680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235128" w:rsidRPr="00ED0771" w:rsidRDefault="00235128" w:rsidP="00F963D2">
      <w:pPr>
        <w:jc w:val="center"/>
        <w:rPr>
          <w:rFonts w:ascii="TH SarabunIT๙" w:hAnsi="TH SarabunIT๙" w:cs="TH SarabunIT๙"/>
          <w:b/>
          <w:bCs/>
        </w:rPr>
      </w:pP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D0771">
        <w:rPr>
          <w:rFonts w:ascii="TH SarabunIT๙" w:hAnsi="TH SarabunIT๙" w:cs="TH SarabunIT๙"/>
          <w:b/>
          <w:bCs/>
          <w:sz w:val="60"/>
          <w:szCs w:val="60"/>
          <w:cs/>
        </w:rPr>
        <w:t xml:space="preserve">ส่วนที่ </w:t>
      </w:r>
      <w:r w:rsidR="00235128" w:rsidRPr="00ED0771">
        <w:rPr>
          <w:rFonts w:ascii="TH SarabunIT๙" w:hAnsi="TH SarabunIT๙" w:cs="TH SarabunIT๙"/>
          <w:b/>
          <w:bCs/>
          <w:sz w:val="60"/>
          <w:szCs w:val="60"/>
          <w:cs/>
        </w:rPr>
        <w:t>๔</w:t>
      </w: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60"/>
          <w:szCs w:val="60"/>
        </w:rPr>
      </w:pPr>
      <w:r w:rsidRPr="00ED0771">
        <w:rPr>
          <w:rFonts w:ascii="TH SarabunIT๙" w:hAnsi="TH SarabunIT๙" w:cs="TH SarabunIT๙"/>
          <w:b/>
          <w:bCs/>
          <w:sz w:val="60"/>
          <w:szCs w:val="60"/>
          <w:cs/>
        </w:rPr>
        <w:t>สรุปผลการประเมินตนเอง</w:t>
      </w:r>
    </w:p>
    <w:p w:rsidR="00F963D2" w:rsidRPr="00ED0771" w:rsidRDefault="00235128" w:rsidP="0023512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0771">
        <w:rPr>
          <w:rFonts w:ascii="TH SarabunIT๙" w:hAnsi="TH SarabunIT๙" w:cs="TH SarabunIT๙"/>
        </w:rPr>
        <w:br w:type="page"/>
      </w:r>
      <w:r w:rsidR="00F963D2" w:rsidRPr="00ED0771">
        <w:rPr>
          <w:rFonts w:ascii="TH SarabunIT๙" w:hAnsi="TH SarabunIT๙" w:cs="TH SarabunIT๙"/>
          <w:b/>
          <w:bCs/>
          <w:sz w:val="40"/>
          <w:szCs w:val="40"/>
          <w:cs/>
        </w:rPr>
        <w:lastRenderedPageBreak/>
        <w:t xml:space="preserve">ส่วนที่ </w:t>
      </w:r>
      <w:r w:rsidRPr="00ED0771">
        <w:rPr>
          <w:rFonts w:ascii="TH SarabunIT๙" w:hAnsi="TH SarabunIT๙" w:cs="TH SarabunIT๙"/>
          <w:b/>
          <w:bCs/>
          <w:sz w:val="40"/>
          <w:szCs w:val="40"/>
          <w:cs/>
        </w:rPr>
        <w:t>๔</w:t>
      </w:r>
    </w:p>
    <w:p w:rsidR="00F963D2" w:rsidRPr="00ED0771" w:rsidRDefault="00F963D2" w:rsidP="00F963D2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ED0771">
        <w:rPr>
          <w:rFonts w:ascii="TH SarabunIT๙" w:hAnsi="TH SarabunIT๙" w:cs="TH SarabunIT๙"/>
          <w:b/>
          <w:bCs/>
          <w:sz w:val="40"/>
          <w:szCs w:val="40"/>
          <w:cs/>
        </w:rPr>
        <w:t>สรุปผลการประเมินตนเองและแนวทางการปรับปรุงพัฒนา</w:t>
      </w:r>
    </w:p>
    <w:p w:rsidR="000975F1" w:rsidRPr="00ED0771" w:rsidRDefault="000975F1" w:rsidP="000975F1">
      <w:pPr>
        <w:rPr>
          <w:rFonts w:ascii="TH SarabunIT๙" w:hAnsi="TH SarabunIT๙" w:cs="TH SarabunIT๙"/>
          <w:sz w:val="16"/>
          <w:szCs w:val="16"/>
        </w:rPr>
      </w:pPr>
    </w:p>
    <w:p w:rsidR="000975F1" w:rsidRPr="00ED0771" w:rsidRDefault="0068721B" w:rsidP="000975F1">
      <w:pPr>
        <w:rPr>
          <w:rFonts w:ascii="TH SarabunIT๙" w:hAnsi="TH SarabunIT๙" w:cs="TH SarabunIT๙"/>
          <w:b/>
          <w:bCs/>
        </w:rPr>
      </w:pPr>
      <w:r w:rsidRPr="00ED0771">
        <w:rPr>
          <w:rFonts w:ascii="TH SarabunIT๙" w:hAnsi="TH SarabunIT๙" w:cs="TH SarabunIT๙"/>
          <w:b/>
          <w:bCs/>
          <w:cs/>
        </w:rPr>
        <w:t>ตาราง ส</w:t>
      </w:r>
      <w:r w:rsidR="000975F1" w:rsidRPr="00ED0771">
        <w:rPr>
          <w:rFonts w:ascii="TH SarabunIT๙" w:hAnsi="TH SarabunIT๙" w:cs="TH SarabunIT๙"/>
          <w:b/>
          <w:bCs/>
          <w:cs/>
        </w:rPr>
        <w:t xml:space="preserve"> ๑ ผลการประเมิ</w:t>
      </w:r>
      <w:r w:rsidRPr="00ED0771">
        <w:rPr>
          <w:rFonts w:ascii="TH SarabunIT๙" w:hAnsi="TH SarabunIT๙" w:cs="TH SarabunIT๙"/>
          <w:b/>
          <w:bCs/>
          <w:cs/>
        </w:rPr>
        <w:t>นรายตัวบ่งชี้ ระดับหลักสูตร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0975F1" w:rsidRPr="00ED0771" w:rsidTr="00ED0771">
        <w:tc>
          <w:tcPr>
            <w:tcW w:w="1560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บรรลุเป้าหมาย</w:t>
            </w:r>
          </w:p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C"/>
            </w:r>
            <w:r w:rsidRPr="00ED0771">
              <w:rPr>
                <w:rFonts w:ascii="TH SarabunIT๙" w:hAnsi="TH SarabunIT๙" w:cs="TH SarabunIT๙"/>
              </w:rPr>
              <w:t xml:space="preserve"> = </w:t>
            </w:r>
            <w:r w:rsidRPr="00ED0771">
              <w:rPr>
                <w:rFonts w:ascii="TH SarabunIT๙" w:hAnsi="TH SarabunIT๙" w:cs="TH SarabunIT๙"/>
                <w:cs/>
              </w:rPr>
              <w:t>บรรลุ</w:t>
            </w:r>
          </w:p>
          <w:p w:rsidR="000975F1" w:rsidRPr="00ED0771" w:rsidRDefault="000975F1" w:rsidP="000975F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B"/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  <w:r w:rsidRPr="00ED0771">
              <w:rPr>
                <w:rFonts w:ascii="TH SarabunIT๙" w:hAnsi="TH SarabunIT๙" w:cs="TH SarabunIT๙"/>
              </w:rPr>
              <w:t xml:space="preserve">= </w:t>
            </w:r>
            <w:r w:rsidRPr="00ED0771">
              <w:rPr>
                <w:rFonts w:ascii="TH SarabunIT๙" w:hAnsi="TH SarabunIT๙" w:cs="TH SarabunIT๙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vAlign w:val="center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คะแนนประเมินตนเอง</w:t>
            </w:r>
          </w:p>
          <w:p w:rsidR="000975F1" w:rsidRPr="00ED0771" w:rsidRDefault="0068721B" w:rsidP="0068721B">
            <w:pPr>
              <w:ind w:left="-59" w:right="-9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="000975F1"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0975F1" w:rsidRPr="00ED0771" w:rsidTr="00ED0771">
        <w:tc>
          <w:tcPr>
            <w:tcW w:w="1560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ตัวตั้ง</w:t>
            </w:r>
          </w:p>
        </w:tc>
        <w:tc>
          <w:tcPr>
            <w:tcW w:w="1388" w:type="dxa"/>
            <w:vMerge w:val="restart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ผลลัพธ์</w:t>
            </w:r>
            <w:r w:rsidRPr="00ED0771">
              <w:rPr>
                <w:rFonts w:ascii="TH SarabunIT๙" w:hAnsi="TH SarabunIT๙" w:cs="TH SarabunIT๙"/>
              </w:rPr>
              <w:t xml:space="preserve"> </w:t>
            </w:r>
            <w:r w:rsidRPr="00ED0771">
              <w:rPr>
                <w:rFonts w:ascii="TH SarabunIT๙" w:hAnsi="TH SarabunIT๙" w:cs="TH SarabunIT๙"/>
                <w:cs/>
              </w:rPr>
              <w:t>(</w:t>
            </w:r>
            <w:r w:rsidRPr="00ED0771">
              <w:rPr>
                <w:rFonts w:ascii="TH SarabunIT๙" w:hAnsi="TH SarabunIT๙" w:cs="TH SarabunIT๙"/>
              </w:rPr>
              <w:t xml:space="preserve">% </w:t>
            </w:r>
            <w:r w:rsidRPr="00ED0771">
              <w:rPr>
                <w:rFonts w:ascii="TH SarabunIT๙" w:hAnsi="TH SarabunIT๙" w:cs="TH SarabunIT๙"/>
                <w:cs/>
              </w:rPr>
              <w:t>หรือสัดส่วน)</w:t>
            </w:r>
          </w:p>
        </w:tc>
        <w:tc>
          <w:tcPr>
            <w:tcW w:w="1387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0975F1" w:rsidRPr="00ED0771" w:rsidTr="00ED0771">
        <w:tc>
          <w:tcPr>
            <w:tcW w:w="1560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0975F1" w:rsidRPr="00ED0771" w:rsidRDefault="000975F1" w:rsidP="000975F1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ตัวหาร</w:t>
            </w:r>
          </w:p>
        </w:tc>
        <w:tc>
          <w:tcPr>
            <w:tcW w:w="1388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87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</w:tr>
      <w:tr w:rsidR="000975F1" w:rsidRPr="00ED0771" w:rsidTr="00ED0771">
        <w:tc>
          <w:tcPr>
            <w:tcW w:w="1560" w:type="dxa"/>
          </w:tcPr>
          <w:p w:rsidR="000975F1" w:rsidRPr="00ED0771" w:rsidRDefault="0068721B" w:rsidP="000975F1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๓.๒</w:t>
            </w:r>
          </w:p>
        </w:tc>
        <w:tc>
          <w:tcPr>
            <w:tcW w:w="1129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0975F1" w:rsidRPr="00ED0771" w:rsidRDefault="000975F1" w:rsidP="000975F1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๔.๑</w:t>
            </w:r>
          </w:p>
        </w:tc>
        <w:tc>
          <w:tcPr>
            <w:tcW w:w="1129" w:type="dxa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0975F1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๕.๑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๕.๒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๕.๓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463FF5" w:rsidRPr="00ED0771">
              <w:rPr>
                <w:rFonts w:ascii="TH SarabunIT๙" w:hAnsi="TH SarabunIT๙" w:cs="TH SarabunIT๙" w:hint="cs"/>
                <w:cs/>
              </w:rPr>
              <w:t>5.5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ED0771" w:rsidRPr="00ED0771" w:rsidTr="00ED0771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๖.๑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</w:tbl>
    <w:p w:rsidR="0068721B" w:rsidRPr="00ED0771" w:rsidRDefault="000975F1" w:rsidP="000975F1">
      <w:pPr>
        <w:ind w:right="-10"/>
        <w:jc w:val="thaiDistribute"/>
        <w:rPr>
          <w:rFonts w:ascii="TH SarabunIT๙" w:hAnsi="TH SarabunIT๙" w:cs="TH SarabunIT๙"/>
        </w:rPr>
      </w:pPr>
      <w:r w:rsidRPr="00ED0771">
        <w:rPr>
          <w:rFonts w:ascii="TH SarabunIT๙" w:hAnsi="TH SarabunIT๙" w:cs="TH SarabunIT๙"/>
          <w:vertAlign w:val="superscript"/>
          <w:cs/>
        </w:rPr>
        <w:t xml:space="preserve">๑ </w:t>
      </w:r>
      <w:r w:rsidRPr="00ED0771">
        <w:rPr>
          <w:rFonts w:ascii="TH SarabunIT๙" w:hAnsi="TH SarabunIT๙" w:cs="TH SarabunIT๙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</w:p>
    <w:p w:rsidR="007B3D57" w:rsidRPr="00ED0771" w:rsidRDefault="007B3D57" w:rsidP="0068721B">
      <w:pPr>
        <w:rPr>
          <w:rFonts w:ascii="TH SarabunIT๙" w:hAnsi="TH SarabunIT๙" w:cs="TH SarabunIT๙"/>
        </w:rPr>
      </w:pPr>
    </w:p>
    <w:p w:rsidR="00463FF5" w:rsidRPr="00ED0771" w:rsidRDefault="00463FF5">
      <w:pPr>
        <w:rPr>
          <w:rFonts w:ascii="TH SarabunIT๙" w:hAnsi="TH SarabunIT๙" w:cs="TH SarabunIT๙"/>
          <w:b/>
          <w:bCs/>
          <w:cs/>
        </w:rPr>
      </w:pPr>
      <w:r w:rsidRPr="00ED0771">
        <w:rPr>
          <w:rFonts w:ascii="TH SarabunIT๙" w:hAnsi="TH SarabunIT๙" w:cs="TH SarabunIT๙"/>
          <w:b/>
          <w:bCs/>
          <w:cs/>
        </w:rPr>
        <w:br w:type="page"/>
      </w:r>
    </w:p>
    <w:p w:rsidR="007B3D57" w:rsidRPr="00ED0771" w:rsidRDefault="0094654A" w:rsidP="007B3D57">
      <w:pPr>
        <w:rPr>
          <w:rFonts w:ascii="TH SarabunIT๙" w:hAnsi="TH SarabunIT๙" w:cs="TH SarabunIT๙"/>
          <w:b/>
          <w:bCs/>
        </w:rPr>
      </w:pPr>
      <w:r w:rsidRPr="00ED0771">
        <w:rPr>
          <w:rFonts w:ascii="TH SarabunIT๙" w:hAnsi="TH SarabunIT๙" w:cs="TH SarabunIT๙"/>
          <w:b/>
          <w:bCs/>
          <w:cs/>
        </w:rPr>
        <w:lastRenderedPageBreak/>
        <w:t>ตาราง ส ๑ ผลก</w:t>
      </w:r>
      <w:r w:rsidR="000A5ABA">
        <w:rPr>
          <w:rFonts w:ascii="TH SarabunIT๙" w:hAnsi="TH SarabunIT๙" w:cs="TH SarabunIT๙"/>
          <w:b/>
          <w:bCs/>
          <w:cs/>
        </w:rPr>
        <w:t>ารประเมินรายตัวบ่งชี้ ระดับคณะ/</w:t>
      </w:r>
      <w:r w:rsidR="000A5ABA">
        <w:rPr>
          <w:rFonts w:ascii="TH SarabunIT๙" w:hAnsi="TH SarabunIT๙" w:cs="TH SarabunIT๙" w:hint="cs"/>
          <w:b/>
          <w:bCs/>
          <w:cs/>
        </w:rPr>
        <w:t>หน่วยงานเทียบเท่า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68721B" w:rsidRPr="00ED0771" w:rsidTr="00ED0771">
        <w:tc>
          <w:tcPr>
            <w:tcW w:w="1560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บรรลุเป้าหมาย</w:t>
            </w:r>
          </w:p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C"/>
            </w:r>
            <w:r w:rsidRPr="00ED0771">
              <w:rPr>
                <w:rFonts w:ascii="TH SarabunIT๙" w:hAnsi="TH SarabunIT๙" w:cs="TH SarabunIT๙"/>
              </w:rPr>
              <w:t xml:space="preserve"> = </w:t>
            </w:r>
            <w:r w:rsidRPr="00ED0771">
              <w:rPr>
                <w:rFonts w:ascii="TH SarabunIT๙" w:hAnsi="TH SarabunIT๙" w:cs="TH SarabunIT๙"/>
                <w:cs/>
              </w:rPr>
              <w:t>บรรลุ</w:t>
            </w:r>
          </w:p>
          <w:p w:rsidR="0068721B" w:rsidRPr="00ED0771" w:rsidRDefault="0068721B" w:rsidP="0094654A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</w:rPr>
              <w:sym w:font="Wingdings" w:char="F0FB"/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  <w:r w:rsidRPr="00ED0771">
              <w:rPr>
                <w:rFonts w:ascii="TH SarabunIT๙" w:hAnsi="TH SarabunIT๙" w:cs="TH SarabunIT๙"/>
              </w:rPr>
              <w:t xml:space="preserve">= </w:t>
            </w:r>
            <w:r w:rsidRPr="00ED0771">
              <w:rPr>
                <w:rFonts w:ascii="TH SarabunIT๙" w:hAnsi="TH SarabunIT๙" w:cs="TH SarabunIT๙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vAlign w:val="center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คะแนนประเมินตนเอง</w:t>
            </w:r>
          </w:p>
          <w:p w:rsidR="0068721B" w:rsidRPr="00ED0771" w:rsidRDefault="0068721B" w:rsidP="0094654A">
            <w:pPr>
              <w:ind w:left="-59" w:right="-91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Pr="00ED0771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D0771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</w:p>
        </w:tc>
      </w:tr>
      <w:tr w:rsidR="0068721B" w:rsidRPr="00ED0771" w:rsidTr="00ED0771">
        <w:tc>
          <w:tcPr>
            <w:tcW w:w="1560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ตัวตั้ง</w:t>
            </w:r>
          </w:p>
        </w:tc>
        <w:tc>
          <w:tcPr>
            <w:tcW w:w="1388" w:type="dxa"/>
            <w:vMerge w:val="restart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ผลลัพธ์</w:t>
            </w:r>
            <w:r w:rsidRPr="00ED0771">
              <w:rPr>
                <w:rFonts w:ascii="TH SarabunIT๙" w:hAnsi="TH SarabunIT๙" w:cs="TH SarabunIT๙"/>
              </w:rPr>
              <w:t xml:space="preserve"> </w:t>
            </w:r>
            <w:r w:rsidRPr="00ED0771">
              <w:rPr>
                <w:rFonts w:ascii="TH SarabunIT๙" w:hAnsi="TH SarabunIT๙" w:cs="TH SarabunIT๙"/>
                <w:cs/>
              </w:rPr>
              <w:t>(</w:t>
            </w:r>
            <w:r w:rsidRPr="00ED0771">
              <w:rPr>
                <w:rFonts w:ascii="TH SarabunIT๙" w:hAnsi="TH SarabunIT๙" w:cs="TH SarabunIT๙"/>
              </w:rPr>
              <w:t xml:space="preserve">% </w:t>
            </w:r>
            <w:r w:rsidRPr="00ED0771">
              <w:rPr>
                <w:rFonts w:ascii="TH SarabunIT๙" w:hAnsi="TH SarabunIT๙" w:cs="TH SarabunIT๙"/>
                <w:cs/>
              </w:rPr>
              <w:t>หรือสัดส่วน)</w:t>
            </w:r>
          </w:p>
        </w:tc>
        <w:tc>
          <w:tcPr>
            <w:tcW w:w="1387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129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</w:tcPr>
          <w:p w:rsidR="0068721B" w:rsidRPr="00ED0771" w:rsidRDefault="0068721B" w:rsidP="0094654A">
            <w:pPr>
              <w:jc w:val="center"/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ตัวหาร</w:t>
            </w:r>
          </w:p>
        </w:tc>
        <w:tc>
          <w:tcPr>
            <w:tcW w:w="1388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387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84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๑.</w:t>
            </w:r>
            <w:r w:rsidRPr="00ED0771">
              <w:rPr>
                <w:rFonts w:ascii="TH SarabunIT๙" w:hAnsi="TH SarabunIT๙" w:cs="TH SarabunIT๙" w:hint="cs"/>
                <w:cs/>
              </w:rPr>
              <w:t>2</w:t>
            </w:r>
          </w:p>
        </w:tc>
        <w:tc>
          <w:tcPr>
            <w:tcW w:w="1129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  <w:vMerge w:val="restart"/>
          </w:tcPr>
          <w:p w:rsidR="00463FF5" w:rsidRPr="00ED0771" w:rsidRDefault="00463FF5" w:rsidP="00463FF5">
            <w:pPr>
              <w:ind w:right="-177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Pr="00ED0771">
              <w:rPr>
                <w:rFonts w:ascii="TH SarabunIT๙" w:hAnsi="TH SarabunIT๙" w:cs="TH SarabunIT๙" w:hint="cs"/>
                <w:cs/>
              </w:rPr>
              <w:t>1.2.1</w:t>
            </w:r>
          </w:p>
        </w:tc>
        <w:tc>
          <w:tcPr>
            <w:tcW w:w="1129" w:type="dxa"/>
            <w:vMerge w:val="restart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 w:val="restart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30" w:type="dxa"/>
            <w:gridSpan w:val="3"/>
            <w:vMerge w:val="restart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ind w:left="-108" w:right="-17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30" w:type="dxa"/>
            <w:gridSpan w:val="3"/>
            <w:vMerge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  <w:vMerge w:val="restart"/>
          </w:tcPr>
          <w:p w:rsidR="00463FF5" w:rsidRPr="00ED0771" w:rsidRDefault="00463FF5" w:rsidP="00463FF5">
            <w:pPr>
              <w:ind w:right="-177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Pr="00ED0771">
              <w:rPr>
                <w:rFonts w:ascii="TH SarabunIT๙" w:hAnsi="TH SarabunIT๙" w:cs="TH SarabunIT๙" w:hint="cs"/>
                <w:cs/>
              </w:rPr>
              <w:t>1.2.2</w:t>
            </w:r>
          </w:p>
        </w:tc>
        <w:tc>
          <w:tcPr>
            <w:tcW w:w="1129" w:type="dxa"/>
            <w:vMerge w:val="restart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 w:val="restart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30" w:type="dxa"/>
            <w:gridSpan w:val="3"/>
            <w:vMerge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ind w:left="-108" w:right="-17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4130" w:type="dxa"/>
            <w:gridSpan w:val="3"/>
            <w:vMerge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94654A" w:rsidRPr="00ED0771">
              <w:rPr>
                <w:rFonts w:ascii="TH SarabunIT๙" w:hAnsi="TH SarabunIT๙" w:cs="TH SarabunIT๙"/>
                <w:cs/>
              </w:rPr>
              <w:t>๑.</w:t>
            </w:r>
            <w:r w:rsidR="00463FF5" w:rsidRPr="00ED0771">
              <w:rPr>
                <w:rFonts w:ascii="TH SarabunIT๙" w:hAnsi="TH SarabunIT๙" w:cs="TH SarabunIT๙" w:hint="cs"/>
                <w:cs/>
              </w:rPr>
              <w:t>3</w:t>
            </w:r>
            <w:r w:rsidRPr="00ED0771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12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463FF5" w:rsidRPr="00ED0771" w:rsidTr="00ED0771">
        <w:tc>
          <w:tcPr>
            <w:tcW w:w="1560" w:type="dxa"/>
          </w:tcPr>
          <w:p w:rsidR="00463FF5" w:rsidRPr="00ED0771" w:rsidRDefault="00463FF5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๑.</w:t>
            </w:r>
            <w:r w:rsidRPr="00ED0771">
              <w:rPr>
                <w:rFonts w:ascii="TH SarabunIT๙" w:hAnsi="TH SarabunIT๙" w:cs="TH SarabunIT๙" w:hint="cs"/>
                <w:cs/>
              </w:rPr>
              <w:t>4</w:t>
            </w:r>
          </w:p>
        </w:tc>
        <w:tc>
          <w:tcPr>
            <w:tcW w:w="1129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463FF5" w:rsidRPr="00ED0771" w:rsidRDefault="00463FF5" w:rsidP="00791AD5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463FF5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94654A" w:rsidRPr="00ED0771">
              <w:rPr>
                <w:rFonts w:ascii="TH SarabunIT๙" w:hAnsi="TH SarabunIT๙" w:cs="TH SarabunIT๙"/>
                <w:cs/>
              </w:rPr>
              <w:t>๑.</w:t>
            </w:r>
            <w:r w:rsidR="00463FF5" w:rsidRPr="00ED0771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12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  <w:vMerge w:val="restart"/>
          </w:tcPr>
          <w:p w:rsidR="0094654A" w:rsidRPr="00ED0771" w:rsidRDefault="0094654A" w:rsidP="0094654A">
            <w:pPr>
              <w:ind w:right="-177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๒.๒</w:t>
            </w:r>
          </w:p>
        </w:tc>
        <w:tc>
          <w:tcPr>
            <w:tcW w:w="1129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ind w:left="-108" w:right="-17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  <w:vMerge w:val="restart"/>
          </w:tcPr>
          <w:p w:rsidR="0094654A" w:rsidRPr="00ED0771" w:rsidRDefault="0094654A" w:rsidP="0094654A">
            <w:pPr>
              <w:ind w:right="-177"/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๒.๓</w:t>
            </w:r>
          </w:p>
        </w:tc>
        <w:tc>
          <w:tcPr>
            <w:tcW w:w="1129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 w:val="restart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ind w:left="-108" w:right="-177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94654A" w:rsidRPr="00ED0771">
              <w:rPr>
                <w:rFonts w:ascii="TH SarabunIT๙" w:hAnsi="TH SarabunIT๙" w:cs="TH SarabunIT๙"/>
                <w:cs/>
              </w:rPr>
              <w:t>๓</w:t>
            </w:r>
            <w:r w:rsidRPr="00ED0771">
              <w:rPr>
                <w:rFonts w:ascii="TH SarabunIT๙" w:hAnsi="TH SarabunIT๙" w:cs="TH SarabunIT๙"/>
                <w:cs/>
              </w:rPr>
              <w:t>.๑</w:t>
            </w:r>
          </w:p>
        </w:tc>
        <w:tc>
          <w:tcPr>
            <w:tcW w:w="112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94654A" w:rsidRPr="00ED0771">
              <w:rPr>
                <w:rFonts w:ascii="TH SarabunIT๙" w:hAnsi="TH SarabunIT๙" w:cs="TH SarabunIT๙"/>
                <w:cs/>
              </w:rPr>
              <w:t>๓</w:t>
            </w:r>
            <w:r w:rsidRPr="00ED0771">
              <w:rPr>
                <w:rFonts w:ascii="TH SarabunIT๙" w:hAnsi="TH SarabunIT๙" w:cs="TH SarabunIT๙"/>
                <w:cs/>
              </w:rPr>
              <w:t>.๒</w:t>
            </w:r>
          </w:p>
        </w:tc>
        <w:tc>
          <w:tcPr>
            <w:tcW w:w="112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๔.๑</w:t>
            </w:r>
          </w:p>
        </w:tc>
        <w:tc>
          <w:tcPr>
            <w:tcW w:w="112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94654A" w:rsidRPr="00ED0771" w:rsidTr="00ED0771">
        <w:tc>
          <w:tcPr>
            <w:tcW w:w="1560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  <w:cs/>
              </w:rPr>
            </w:pPr>
            <w:r w:rsidRPr="00ED0771">
              <w:rPr>
                <w:rFonts w:ascii="TH SarabunIT๙" w:hAnsi="TH SarabunIT๙" w:cs="TH SarabunIT๙"/>
                <w:cs/>
              </w:rPr>
              <w:t>ตัวบ่งชี้ ๕.๑</w:t>
            </w:r>
          </w:p>
        </w:tc>
        <w:tc>
          <w:tcPr>
            <w:tcW w:w="112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94654A" w:rsidRPr="00ED0771" w:rsidRDefault="0094654A" w:rsidP="0094654A">
            <w:pPr>
              <w:rPr>
                <w:rFonts w:ascii="TH SarabunIT๙" w:hAnsi="TH SarabunIT๙" w:cs="TH SarabunIT๙"/>
              </w:rPr>
            </w:pPr>
          </w:p>
        </w:tc>
      </w:tr>
      <w:tr w:rsidR="0068721B" w:rsidRPr="00ED0771" w:rsidTr="00ED0771">
        <w:tc>
          <w:tcPr>
            <w:tcW w:w="1560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  <w:r w:rsidRPr="00ED0771">
              <w:rPr>
                <w:rFonts w:ascii="TH SarabunIT๙" w:hAnsi="TH SarabunIT๙" w:cs="TH SarabunIT๙"/>
                <w:cs/>
              </w:rPr>
              <w:t xml:space="preserve">ตัวบ่งชี้ </w:t>
            </w:r>
            <w:r w:rsidR="0094654A" w:rsidRPr="00ED0771">
              <w:rPr>
                <w:rFonts w:ascii="TH SarabunIT๙" w:hAnsi="TH SarabunIT๙" w:cs="TH SarabunIT๙"/>
                <w:cs/>
              </w:rPr>
              <w:t>๕</w:t>
            </w:r>
            <w:r w:rsidRPr="00ED0771">
              <w:rPr>
                <w:rFonts w:ascii="TH SarabunIT๙" w:hAnsi="TH SarabunIT๙" w:cs="TH SarabunIT๙"/>
                <w:cs/>
              </w:rPr>
              <w:t>.๓</w:t>
            </w:r>
          </w:p>
        </w:tc>
        <w:tc>
          <w:tcPr>
            <w:tcW w:w="112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79" w:type="dxa"/>
            <w:gridSpan w:val="2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387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84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59" w:type="dxa"/>
          </w:tcPr>
          <w:p w:rsidR="0068721B" w:rsidRPr="00ED0771" w:rsidRDefault="0068721B" w:rsidP="0094654A">
            <w:pPr>
              <w:rPr>
                <w:rFonts w:ascii="TH SarabunIT๙" w:hAnsi="TH SarabunIT๙" w:cs="TH SarabunIT๙"/>
              </w:rPr>
            </w:pPr>
          </w:p>
        </w:tc>
      </w:tr>
    </w:tbl>
    <w:p w:rsidR="0068721B" w:rsidRPr="00ED0771" w:rsidRDefault="0068721B" w:rsidP="0068721B">
      <w:pPr>
        <w:ind w:right="-10"/>
        <w:jc w:val="thaiDistribute"/>
        <w:rPr>
          <w:rFonts w:ascii="TH SarabunIT๙" w:hAnsi="TH SarabunIT๙" w:cs="TH SarabunIT๙"/>
        </w:rPr>
      </w:pPr>
      <w:r w:rsidRPr="00ED0771">
        <w:rPr>
          <w:rFonts w:ascii="TH SarabunIT๙" w:hAnsi="TH SarabunIT๙" w:cs="TH SarabunIT๙"/>
          <w:vertAlign w:val="superscript"/>
          <w:cs/>
        </w:rPr>
        <w:t xml:space="preserve">๑ </w:t>
      </w:r>
      <w:r w:rsidRPr="00ED0771">
        <w:rPr>
          <w:rFonts w:ascii="TH SarabunIT๙" w:hAnsi="TH SarabunIT๙" w:cs="TH SarabunIT๙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</w:p>
    <w:p w:rsidR="0094654A" w:rsidRPr="00ED0771" w:rsidRDefault="0094654A" w:rsidP="00ED0771">
      <w:pPr>
        <w:rPr>
          <w:rFonts w:ascii="TH SarabunIT๙" w:hAnsi="TH SarabunIT๙" w:cs="TH SarabunIT๙"/>
          <w:b/>
          <w:bCs/>
        </w:rPr>
      </w:pPr>
      <w:r w:rsidRPr="00ED0771">
        <w:rPr>
          <w:rFonts w:ascii="TH SarabunIT๙" w:hAnsi="TH SarabunIT๙" w:cs="TH SarabunIT๙"/>
          <w:cs/>
        </w:rPr>
        <w:br w:type="page"/>
      </w:r>
    </w:p>
    <w:p w:rsidR="003461B7" w:rsidRPr="00FB30F7" w:rsidRDefault="0077316A" w:rsidP="00A2494A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lastRenderedPageBreak/>
        <w:t xml:space="preserve">จุดเด่นและจุดที่ควรพัฒนา </w:t>
      </w:r>
    </w:p>
    <w:p w:rsidR="0077316A" w:rsidRPr="00FB30F7" w:rsidRDefault="0077316A" w:rsidP="00A2494A">
      <w:pPr>
        <w:rPr>
          <w:rFonts w:ascii="TH SarabunIT๙" w:hAnsi="TH SarabunIT๙" w:cs="TH SarabunIT๙"/>
          <w:b/>
          <w:bCs/>
          <w:color w:val="C00000"/>
        </w:rPr>
      </w:pPr>
    </w:p>
    <w:p w:rsidR="003461B7" w:rsidRPr="00FB30F7" w:rsidRDefault="003461B7" w:rsidP="003461B7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องค์ประกอบที่ </w:t>
      </w:r>
      <w:r w:rsidR="00E07BD4">
        <w:rPr>
          <w:rFonts w:ascii="TH SarabunIT๙" w:hAnsi="TH SarabunIT๙" w:cs="TH SarabunIT๙" w:hint="cs"/>
          <w:b/>
          <w:bCs/>
          <w:color w:val="C00000"/>
          <w:cs/>
        </w:rPr>
        <w:t>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77316A" w:rsidRPr="00FB30F7" w:rsidTr="001E30A7">
        <w:tc>
          <w:tcPr>
            <w:tcW w:w="9386" w:type="dxa"/>
          </w:tcPr>
          <w:p w:rsidR="0077316A" w:rsidRPr="00FB30F7" w:rsidRDefault="0077316A" w:rsidP="003461B7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 xml:space="preserve">จุดเด่น </w:t>
            </w:r>
          </w:p>
        </w:tc>
      </w:tr>
      <w:tr w:rsidR="0077316A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77316A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77316A" w:rsidRPr="00FB30F7" w:rsidTr="001E30A7">
        <w:tc>
          <w:tcPr>
            <w:tcW w:w="9386" w:type="dxa"/>
          </w:tcPr>
          <w:p w:rsidR="0077316A" w:rsidRPr="00FB30F7" w:rsidRDefault="0077316A" w:rsidP="003461B7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จุดที่ควรพัฒนา</w:t>
            </w:r>
          </w:p>
        </w:tc>
      </w:tr>
      <w:tr w:rsidR="0077316A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77316A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</w:tbl>
    <w:p w:rsidR="0077316A" w:rsidRPr="00FB30F7" w:rsidRDefault="0077316A" w:rsidP="003461B7">
      <w:pPr>
        <w:rPr>
          <w:rFonts w:ascii="TH SarabunIT๙" w:hAnsi="TH SarabunIT๙" w:cs="TH SarabunIT๙"/>
          <w:b/>
          <w:bCs/>
          <w:color w:val="C00000"/>
        </w:rPr>
      </w:pPr>
    </w:p>
    <w:p w:rsidR="003461B7" w:rsidRPr="00FB30F7" w:rsidRDefault="003461B7" w:rsidP="003461B7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องค์ประกอบที่ </w:t>
      </w:r>
      <w:r w:rsidR="00E07BD4">
        <w:rPr>
          <w:rFonts w:ascii="TH SarabunIT๙" w:hAnsi="TH SarabunIT๙" w:cs="TH SarabunIT๙" w:hint="cs"/>
          <w:b/>
          <w:bCs/>
          <w:color w:val="C00000"/>
          <w:cs/>
        </w:rPr>
        <w:t>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 xml:space="preserve">จุดเด่น 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จุดที่ควรพัฒนา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</w:tbl>
    <w:p w:rsidR="0077316A" w:rsidRPr="00FB30F7" w:rsidRDefault="0077316A" w:rsidP="003461B7">
      <w:pPr>
        <w:rPr>
          <w:rFonts w:ascii="TH SarabunIT๙" w:hAnsi="TH SarabunIT๙" w:cs="TH SarabunIT๙"/>
          <w:b/>
          <w:bCs/>
          <w:color w:val="C00000"/>
        </w:rPr>
      </w:pPr>
    </w:p>
    <w:p w:rsidR="003461B7" w:rsidRPr="00FB30F7" w:rsidRDefault="003461B7" w:rsidP="003461B7">
      <w:pPr>
        <w:rPr>
          <w:rFonts w:ascii="TH SarabunIT๙" w:hAnsi="TH SarabunIT๙" w:cs="TH SarabunIT๙"/>
          <w:b/>
          <w:bCs/>
          <w:color w:val="C00000"/>
        </w:rPr>
      </w:pPr>
      <w:r w:rsidRPr="00FB30F7">
        <w:rPr>
          <w:rFonts w:ascii="TH SarabunIT๙" w:hAnsi="TH SarabunIT๙" w:cs="TH SarabunIT๙"/>
          <w:b/>
          <w:bCs/>
          <w:color w:val="C00000"/>
          <w:cs/>
        </w:rPr>
        <w:t xml:space="preserve">องค์ประกอบที่ </w:t>
      </w:r>
      <w:r w:rsidR="00E07BD4">
        <w:rPr>
          <w:rFonts w:ascii="TH SarabunIT๙" w:hAnsi="TH SarabunIT๙" w:cs="TH SarabunIT๙" w:hint="cs"/>
          <w:b/>
          <w:bCs/>
          <w:color w:val="C00000"/>
          <w:cs/>
        </w:rPr>
        <w:t>............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86"/>
      </w:tblGrid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 xml:space="preserve">จุดเด่น 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b/>
                <w:bCs/>
                <w:color w:val="C00000"/>
              </w:rPr>
            </w:pPr>
            <w:r w:rsidRPr="00FB30F7">
              <w:rPr>
                <w:rFonts w:ascii="TH SarabunIT๙" w:hAnsi="TH SarabunIT๙" w:cs="TH SarabunIT๙"/>
                <w:b/>
                <w:bCs/>
                <w:color w:val="C00000"/>
                <w:cs/>
              </w:rPr>
              <w:t>จุดที่ควรพัฒนา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๑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  <w:tr w:rsidR="001E30A7" w:rsidRPr="00FB30F7" w:rsidTr="001E30A7">
        <w:tc>
          <w:tcPr>
            <w:tcW w:w="9386" w:type="dxa"/>
          </w:tcPr>
          <w:p w:rsidR="0077316A" w:rsidRPr="00FB30F7" w:rsidRDefault="0077316A" w:rsidP="0092737B">
            <w:pPr>
              <w:rPr>
                <w:rFonts w:ascii="TH SarabunIT๙" w:hAnsi="TH SarabunIT๙" w:cs="TH SarabunIT๙"/>
                <w:color w:val="C00000"/>
              </w:rPr>
            </w:pPr>
            <w:r w:rsidRPr="00FB30F7">
              <w:rPr>
                <w:rFonts w:ascii="TH SarabunIT๙" w:hAnsi="TH SarabunIT๙" w:cs="TH SarabunIT๙"/>
                <w:color w:val="C00000"/>
                <w:cs/>
              </w:rPr>
              <w:t>๒</w:t>
            </w:r>
            <w:r w:rsidRPr="00FB30F7">
              <w:rPr>
                <w:rFonts w:ascii="TH SarabunIT๙" w:hAnsi="TH SarabunIT๙" w:cs="TH SarabunIT๙"/>
                <w:color w:val="C00000"/>
              </w:rPr>
              <w:t>.</w:t>
            </w:r>
          </w:p>
        </w:tc>
      </w:tr>
    </w:tbl>
    <w:p w:rsidR="0077316A" w:rsidRPr="00FB30F7" w:rsidRDefault="0077316A" w:rsidP="003461B7">
      <w:pPr>
        <w:rPr>
          <w:rFonts w:ascii="TH SarabunIT๙" w:hAnsi="TH SarabunIT๙" w:cs="TH SarabunIT๙"/>
          <w:color w:val="C00000"/>
          <w:cs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color w:val="C00000"/>
          <w:cs/>
        </w:rPr>
        <w:br w:type="page"/>
      </w: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77316A" w:rsidRPr="00FB30F7" w:rsidRDefault="0077316A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</w:p>
    <w:p w:rsidR="00EA287F" w:rsidRPr="00FB30F7" w:rsidRDefault="00EA287F" w:rsidP="0077316A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 xml:space="preserve">ส่วนที่ </w:t>
      </w:r>
      <w:r w:rsidR="0077316A"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๕</w:t>
      </w:r>
    </w:p>
    <w:p w:rsidR="00EA287F" w:rsidRPr="00FB30F7" w:rsidRDefault="00EA287F" w:rsidP="00EA287F">
      <w:pPr>
        <w:jc w:val="center"/>
        <w:rPr>
          <w:rFonts w:ascii="TH SarabunIT๙" w:hAnsi="TH SarabunIT๙" w:cs="TH SarabunIT๙"/>
          <w:b/>
          <w:bCs/>
          <w:color w:val="C00000"/>
          <w:sz w:val="60"/>
          <w:szCs w:val="60"/>
        </w:rPr>
      </w:pPr>
      <w:r w:rsidRPr="00FB30F7">
        <w:rPr>
          <w:rFonts w:ascii="TH SarabunIT๙" w:hAnsi="TH SarabunIT๙" w:cs="TH SarabunIT๙"/>
          <w:b/>
          <w:bCs/>
          <w:color w:val="C00000"/>
          <w:sz w:val="60"/>
          <w:szCs w:val="60"/>
          <w:cs/>
        </w:rPr>
        <w:t>ภาคผนวก</w:t>
      </w: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  <w:sz w:val="60"/>
          <w:szCs w:val="6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b/>
          <w:bCs/>
          <w:color w:val="C00000"/>
        </w:rPr>
      </w:pPr>
    </w:p>
    <w:p w:rsidR="00EA287F" w:rsidRPr="00FB30F7" w:rsidRDefault="00EA287F" w:rsidP="00EA287F">
      <w:pPr>
        <w:rPr>
          <w:rFonts w:ascii="TH SarabunIT๙" w:hAnsi="TH SarabunIT๙" w:cs="TH SarabunIT๙"/>
          <w:b/>
          <w:bCs/>
          <w:color w:val="C00000"/>
        </w:rPr>
      </w:pPr>
    </w:p>
    <w:p w:rsidR="00EA287F" w:rsidRPr="00FB30F7" w:rsidRDefault="00EA287F" w:rsidP="00A2494A">
      <w:pPr>
        <w:rPr>
          <w:rFonts w:ascii="TH SarabunIT๙" w:hAnsi="TH SarabunIT๙" w:cs="TH SarabunIT๙"/>
          <w:color w:val="C00000"/>
          <w:cs/>
        </w:rPr>
      </w:pPr>
    </w:p>
    <w:sectPr w:rsidR="00EA287F" w:rsidRPr="00FB30F7" w:rsidSect="00F37EE5">
      <w:pgSz w:w="11906" w:h="16838"/>
      <w:pgMar w:top="1440" w:right="1008" w:bottom="1152" w:left="172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7C7" w:rsidRDefault="007F47C7" w:rsidP="00E31F1D">
      <w:r>
        <w:separator/>
      </w:r>
    </w:p>
  </w:endnote>
  <w:endnote w:type="continuationSeparator" w:id="0">
    <w:p w:rsidR="007F47C7" w:rsidRDefault="007F47C7" w:rsidP="00E3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rdiaNew-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7C7" w:rsidRDefault="007F47C7" w:rsidP="00E31F1D">
      <w:r>
        <w:separator/>
      </w:r>
    </w:p>
  </w:footnote>
  <w:footnote w:type="continuationSeparator" w:id="0">
    <w:p w:rsidR="007F47C7" w:rsidRDefault="007F47C7" w:rsidP="00E31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4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2A0FC2"/>
    <w:rsid w:val="00000DA4"/>
    <w:rsid w:val="0000457B"/>
    <w:rsid w:val="00006DE5"/>
    <w:rsid w:val="00006F08"/>
    <w:rsid w:val="00010C2A"/>
    <w:rsid w:val="00022B0F"/>
    <w:rsid w:val="00022CC4"/>
    <w:rsid w:val="00023D78"/>
    <w:rsid w:val="00023E8A"/>
    <w:rsid w:val="000277E7"/>
    <w:rsid w:val="000319BF"/>
    <w:rsid w:val="0003382E"/>
    <w:rsid w:val="00047D35"/>
    <w:rsid w:val="0006503D"/>
    <w:rsid w:val="00071399"/>
    <w:rsid w:val="0008264C"/>
    <w:rsid w:val="0008424A"/>
    <w:rsid w:val="00084BC1"/>
    <w:rsid w:val="00085715"/>
    <w:rsid w:val="00095841"/>
    <w:rsid w:val="000975F1"/>
    <w:rsid w:val="00097AF4"/>
    <w:rsid w:val="000A2CC9"/>
    <w:rsid w:val="000A5ABA"/>
    <w:rsid w:val="000B1195"/>
    <w:rsid w:val="000B6D29"/>
    <w:rsid w:val="000C1EE7"/>
    <w:rsid w:val="000D0138"/>
    <w:rsid w:val="000E010F"/>
    <w:rsid w:val="000E27F2"/>
    <w:rsid w:val="000E2FB2"/>
    <w:rsid w:val="000E5F65"/>
    <w:rsid w:val="000F100B"/>
    <w:rsid w:val="000F1270"/>
    <w:rsid w:val="000F326A"/>
    <w:rsid w:val="000F4F58"/>
    <w:rsid w:val="000F54BB"/>
    <w:rsid w:val="001065FA"/>
    <w:rsid w:val="00114040"/>
    <w:rsid w:val="00115F84"/>
    <w:rsid w:val="001253A2"/>
    <w:rsid w:val="001273FA"/>
    <w:rsid w:val="00134DA4"/>
    <w:rsid w:val="00140B3A"/>
    <w:rsid w:val="001432E2"/>
    <w:rsid w:val="0015048D"/>
    <w:rsid w:val="001504F8"/>
    <w:rsid w:val="00150B36"/>
    <w:rsid w:val="00150CFB"/>
    <w:rsid w:val="00150EF8"/>
    <w:rsid w:val="00152464"/>
    <w:rsid w:val="00155619"/>
    <w:rsid w:val="001572C0"/>
    <w:rsid w:val="00162D35"/>
    <w:rsid w:val="00170473"/>
    <w:rsid w:val="0017063C"/>
    <w:rsid w:val="001916F9"/>
    <w:rsid w:val="00191FE4"/>
    <w:rsid w:val="0019292F"/>
    <w:rsid w:val="001A007F"/>
    <w:rsid w:val="001A1865"/>
    <w:rsid w:val="001A2AC0"/>
    <w:rsid w:val="001A5734"/>
    <w:rsid w:val="001A778D"/>
    <w:rsid w:val="001B1DE4"/>
    <w:rsid w:val="001B2154"/>
    <w:rsid w:val="001C20BE"/>
    <w:rsid w:val="001C249D"/>
    <w:rsid w:val="001C4A89"/>
    <w:rsid w:val="001C62BC"/>
    <w:rsid w:val="001C6552"/>
    <w:rsid w:val="001C6C6C"/>
    <w:rsid w:val="001D4BC9"/>
    <w:rsid w:val="001D6F6A"/>
    <w:rsid w:val="001D7E82"/>
    <w:rsid w:val="001E02A2"/>
    <w:rsid w:val="001E2802"/>
    <w:rsid w:val="001E30A7"/>
    <w:rsid w:val="001E4432"/>
    <w:rsid w:val="001F30B1"/>
    <w:rsid w:val="00206651"/>
    <w:rsid w:val="00211E6C"/>
    <w:rsid w:val="00214D41"/>
    <w:rsid w:val="00215F9A"/>
    <w:rsid w:val="00217219"/>
    <w:rsid w:val="0022354B"/>
    <w:rsid w:val="002276B2"/>
    <w:rsid w:val="00235128"/>
    <w:rsid w:val="00242459"/>
    <w:rsid w:val="00243598"/>
    <w:rsid w:val="002441B1"/>
    <w:rsid w:val="00250EE3"/>
    <w:rsid w:val="00255856"/>
    <w:rsid w:val="002761B8"/>
    <w:rsid w:val="002770EC"/>
    <w:rsid w:val="002836FB"/>
    <w:rsid w:val="00285AD9"/>
    <w:rsid w:val="00286CDA"/>
    <w:rsid w:val="00291447"/>
    <w:rsid w:val="0029231D"/>
    <w:rsid w:val="00292643"/>
    <w:rsid w:val="00292CC4"/>
    <w:rsid w:val="002A0FC2"/>
    <w:rsid w:val="002A271A"/>
    <w:rsid w:val="002A56C8"/>
    <w:rsid w:val="002B5690"/>
    <w:rsid w:val="002D0D4C"/>
    <w:rsid w:val="002D6F7A"/>
    <w:rsid w:val="002E1A6F"/>
    <w:rsid w:val="002E25E6"/>
    <w:rsid w:val="002E6059"/>
    <w:rsid w:val="002F0C38"/>
    <w:rsid w:val="002F1E6A"/>
    <w:rsid w:val="00300F69"/>
    <w:rsid w:val="003123EB"/>
    <w:rsid w:val="00312CE3"/>
    <w:rsid w:val="00316EB0"/>
    <w:rsid w:val="0032494C"/>
    <w:rsid w:val="0032630C"/>
    <w:rsid w:val="00340565"/>
    <w:rsid w:val="003461B7"/>
    <w:rsid w:val="00357305"/>
    <w:rsid w:val="00357E1C"/>
    <w:rsid w:val="00363310"/>
    <w:rsid w:val="00363412"/>
    <w:rsid w:val="003700A2"/>
    <w:rsid w:val="00373DC3"/>
    <w:rsid w:val="003748EA"/>
    <w:rsid w:val="00375778"/>
    <w:rsid w:val="00383A24"/>
    <w:rsid w:val="00396401"/>
    <w:rsid w:val="00396418"/>
    <w:rsid w:val="003A16C2"/>
    <w:rsid w:val="003A79AA"/>
    <w:rsid w:val="003B5461"/>
    <w:rsid w:val="003B6624"/>
    <w:rsid w:val="003C3288"/>
    <w:rsid w:val="003C3BF2"/>
    <w:rsid w:val="003C3F75"/>
    <w:rsid w:val="003C7FA9"/>
    <w:rsid w:val="003E27A8"/>
    <w:rsid w:val="003E36ED"/>
    <w:rsid w:val="004030E4"/>
    <w:rsid w:val="00405E56"/>
    <w:rsid w:val="00414D01"/>
    <w:rsid w:val="00415D3E"/>
    <w:rsid w:val="004230B4"/>
    <w:rsid w:val="00423D45"/>
    <w:rsid w:val="00437FDC"/>
    <w:rsid w:val="004433D5"/>
    <w:rsid w:val="004452D0"/>
    <w:rsid w:val="00445C6D"/>
    <w:rsid w:val="00453703"/>
    <w:rsid w:val="004551AD"/>
    <w:rsid w:val="0045742D"/>
    <w:rsid w:val="00463FF5"/>
    <w:rsid w:val="004663F9"/>
    <w:rsid w:val="004722C0"/>
    <w:rsid w:val="00473A89"/>
    <w:rsid w:val="00484591"/>
    <w:rsid w:val="004860B7"/>
    <w:rsid w:val="00487D43"/>
    <w:rsid w:val="00492610"/>
    <w:rsid w:val="00494190"/>
    <w:rsid w:val="00495794"/>
    <w:rsid w:val="004957A6"/>
    <w:rsid w:val="004A0292"/>
    <w:rsid w:val="004A2CD0"/>
    <w:rsid w:val="004B1047"/>
    <w:rsid w:val="004D6E78"/>
    <w:rsid w:val="004D6F13"/>
    <w:rsid w:val="004D72D5"/>
    <w:rsid w:val="004E2A71"/>
    <w:rsid w:val="004E618E"/>
    <w:rsid w:val="004E70B9"/>
    <w:rsid w:val="004F5069"/>
    <w:rsid w:val="004F5389"/>
    <w:rsid w:val="005024DE"/>
    <w:rsid w:val="00505645"/>
    <w:rsid w:val="00510437"/>
    <w:rsid w:val="00510608"/>
    <w:rsid w:val="005112A0"/>
    <w:rsid w:val="0051617E"/>
    <w:rsid w:val="00520B5E"/>
    <w:rsid w:val="00525FCB"/>
    <w:rsid w:val="00527E0F"/>
    <w:rsid w:val="005326E5"/>
    <w:rsid w:val="00534945"/>
    <w:rsid w:val="00534CF3"/>
    <w:rsid w:val="00542966"/>
    <w:rsid w:val="005508AC"/>
    <w:rsid w:val="00552A23"/>
    <w:rsid w:val="00552D2A"/>
    <w:rsid w:val="0055552A"/>
    <w:rsid w:val="0055595A"/>
    <w:rsid w:val="0055722F"/>
    <w:rsid w:val="00566287"/>
    <w:rsid w:val="00581FB7"/>
    <w:rsid w:val="00592438"/>
    <w:rsid w:val="00595480"/>
    <w:rsid w:val="005972AC"/>
    <w:rsid w:val="005A3DB7"/>
    <w:rsid w:val="005A4EF4"/>
    <w:rsid w:val="005C4757"/>
    <w:rsid w:val="005C55F5"/>
    <w:rsid w:val="005C5B7D"/>
    <w:rsid w:val="005D3B74"/>
    <w:rsid w:val="005D4A6C"/>
    <w:rsid w:val="005D7533"/>
    <w:rsid w:val="005E05B9"/>
    <w:rsid w:val="005F0886"/>
    <w:rsid w:val="005F0EE5"/>
    <w:rsid w:val="005F2A5F"/>
    <w:rsid w:val="005F343B"/>
    <w:rsid w:val="005F6680"/>
    <w:rsid w:val="00600E88"/>
    <w:rsid w:val="00614DCB"/>
    <w:rsid w:val="00615D5F"/>
    <w:rsid w:val="00617CD8"/>
    <w:rsid w:val="00620F30"/>
    <w:rsid w:val="00625E5F"/>
    <w:rsid w:val="00627030"/>
    <w:rsid w:val="00630B9F"/>
    <w:rsid w:val="006315F0"/>
    <w:rsid w:val="00631D9D"/>
    <w:rsid w:val="00646397"/>
    <w:rsid w:val="0064687F"/>
    <w:rsid w:val="0065301F"/>
    <w:rsid w:val="00672195"/>
    <w:rsid w:val="00677971"/>
    <w:rsid w:val="00683634"/>
    <w:rsid w:val="00684F75"/>
    <w:rsid w:val="006865AD"/>
    <w:rsid w:val="00686B5E"/>
    <w:rsid w:val="00686E0F"/>
    <w:rsid w:val="0068721B"/>
    <w:rsid w:val="00692D29"/>
    <w:rsid w:val="00696AC7"/>
    <w:rsid w:val="00697257"/>
    <w:rsid w:val="006A1E53"/>
    <w:rsid w:val="006A64D4"/>
    <w:rsid w:val="006B3C30"/>
    <w:rsid w:val="006C5241"/>
    <w:rsid w:val="006C7DCB"/>
    <w:rsid w:val="006D30F8"/>
    <w:rsid w:val="006D3BE1"/>
    <w:rsid w:val="006D5779"/>
    <w:rsid w:val="006E0EE4"/>
    <w:rsid w:val="006E0EEF"/>
    <w:rsid w:val="006E585A"/>
    <w:rsid w:val="006F012E"/>
    <w:rsid w:val="006F3675"/>
    <w:rsid w:val="006F7006"/>
    <w:rsid w:val="006F7D5B"/>
    <w:rsid w:val="00702C5E"/>
    <w:rsid w:val="0070373D"/>
    <w:rsid w:val="00707BA6"/>
    <w:rsid w:val="00726A41"/>
    <w:rsid w:val="0073578F"/>
    <w:rsid w:val="00737863"/>
    <w:rsid w:val="00737C72"/>
    <w:rsid w:val="00740808"/>
    <w:rsid w:val="00740890"/>
    <w:rsid w:val="00741BCF"/>
    <w:rsid w:val="00747237"/>
    <w:rsid w:val="007527CD"/>
    <w:rsid w:val="00753605"/>
    <w:rsid w:val="00755D5D"/>
    <w:rsid w:val="007570C7"/>
    <w:rsid w:val="00764EAD"/>
    <w:rsid w:val="007653C5"/>
    <w:rsid w:val="0076700A"/>
    <w:rsid w:val="007708EE"/>
    <w:rsid w:val="0077316A"/>
    <w:rsid w:val="007735FE"/>
    <w:rsid w:val="00783495"/>
    <w:rsid w:val="00784FBE"/>
    <w:rsid w:val="00785795"/>
    <w:rsid w:val="0079122F"/>
    <w:rsid w:val="0079166C"/>
    <w:rsid w:val="00797B4F"/>
    <w:rsid w:val="007A0D35"/>
    <w:rsid w:val="007A557A"/>
    <w:rsid w:val="007B3D57"/>
    <w:rsid w:val="007B7790"/>
    <w:rsid w:val="007C0388"/>
    <w:rsid w:val="007C166A"/>
    <w:rsid w:val="007C4EE0"/>
    <w:rsid w:val="007D3FA3"/>
    <w:rsid w:val="007D6472"/>
    <w:rsid w:val="007E0D1E"/>
    <w:rsid w:val="007E74C8"/>
    <w:rsid w:val="007F271C"/>
    <w:rsid w:val="007F2CE9"/>
    <w:rsid w:val="007F3045"/>
    <w:rsid w:val="007F47C7"/>
    <w:rsid w:val="007F56B1"/>
    <w:rsid w:val="00803574"/>
    <w:rsid w:val="00824AE9"/>
    <w:rsid w:val="00825AE2"/>
    <w:rsid w:val="008317AF"/>
    <w:rsid w:val="00834ACE"/>
    <w:rsid w:val="008416D3"/>
    <w:rsid w:val="008433E9"/>
    <w:rsid w:val="008449F3"/>
    <w:rsid w:val="008502F4"/>
    <w:rsid w:val="00851280"/>
    <w:rsid w:val="008515F5"/>
    <w:rsid w:val="008555E6"/>
    <w:rsid w:val="0085766D"/>
    <w:rsid w:val="00866F6E"/>
    <w:rsid w:val="0087377E"/>
    <w:rsid w:val="00875792"/>
    <w:rsid w:val="008757EE"/>
    <w:rsid w:val="00885CFE"/>
    <w:rsid w:val="00886DBF"/>
    <w:rsid w:val="00892C8D"/>
    <w:rsid w:val="008A05F3"/>
    <w:rsid w:val="008A0BE7"/>
    <w:rsid w:val="008A2EF9"/>
    <w:rsid w:val="008A544A"/>
    <w:rsid w:val="008A6586"/>
    <w:rsid w:val="008B2608"/>
    <w:rsid w:val="008B7A55"/>
    <w:rsid w:val="008C2AC6"/>
    <w:rsid w:val="008C7A7F"/>
    <w:rsid w:val="008D2F84"/>
    <w:rsid w:val="008E3429"/>
    <w:rsid w:val="008E367F"/>
    <w:rsid w:val="008E62A5"/>
    <w:rsid w:val="008E78F6"/>
    <w:rsid w:val="008F1F99"/>
    <w:rsid w:val="00901FC0"/>
    <w:rsid w:val="00904AE1"/>
    <w:rsid w:val="0090517D"/>
    <w:rsid w:val="00916991"/>
    <w:rsid w:val="00922AA7"/>
    <w:rsid w:val="0092737B"/>
    <w:rsid w:val="00930DEB"/>
    <w:rsid w:val="0093244A"/>
    <w:rsid w:val="00932490"/>
    <w:rsid w:val="00933446"/>
    <w:rsid w:val="00933B2C"/>
    <w:rsid w:val="00936CFC"/>
    <w:rsid w:val="009448D3"/>
    <w:rsid w:val="00944914"/>
    <w:rsid w:val="0094654A"/>
    <w:rsid w:val="00957784"/>
    <w:rsid w:val="00964E59"/>
    <w:rsid w:val="00965875"/>
    <w:rsid w:val="009725CE"/>
    <w:rsid w:val="0097478D"/>
    <w:rsid w:val="00980382"/>
    <w:rsid w:val="00984F85"/>
    <w:rsid w:val="00985070"/>
    <w:rsid w:val="00986EBA"/>
    <w:rsid w:val="009902DD"/>
    <w:rsid w:val="00994E11"/>
    <w:rsid w:val="0099709E"/>
    <w:rsid w:val="009B4BE6"/>
    <w:rsid w:val="009C0FB5"/>
    <w:rsid w:val="009C79C5"/>
    <w:rsid w:val="009D10B6"/>
    <w:rsid w:val="009D3CA6"/>
    <w:rsid w:val="009D6AC6"/>
    <w:rsid w:val="009E6235"/>
    <w:rsid w:val="009E783B"/>
    <w:rsid w:val="009F1334"/>
    <w:rsid w:val="009F282F"/>
    <w:rsid w:val="00A0439B"/>
    <w:rsid w:val="00A05177"/>
    <w:rsid w:val="00A05B4E"/>
    <w:rsid w:val="00A10A65"/>
    <w:rsid w:val="00A11F95"/>
    <w:rsid w:val="00A1783F"/>
    <w:rsid w:val="00A21154"/>
    <w:rsid w:val="00A24742"/>
    <w:rsid w:val="00A2494A"/>
    <w:rsid w:val="00A259C2"/>
    <w:rsid w:val="00A276BB"/>
    <w:rsid w:val="00A42C06"/>
    <w:rsid w:val="00A61964"/>
    <w:rsid w:val="00A65602"/>
    <w:rsid w:val="00A6727F"/>
    <w:rsid w:val="00A71223"/>
    <w:rsid w:val="00A73250"/>
    <w:rsid w:val="00A76698"/>
    <w:rsid w:val="00A820B7"/>
    <w:rsid w:val="00A95CDF"/>
    <w:rsid w:val="00A97460"/>
    <w:rsid w:val="00AA0597"/>
    <w:rsid w:val="00AA4862"/>
    <w:rsid w:val="00AA4976"/>
    <w:rsid w:val="00AA6384"/>
    <w:rsid w:val="00AB5389"/>
    <w:rsid w:val="00AB76A0"/>
    <w:rsid w:val="00AC0E34"/>
    <w:rsid w:val="00AC357E"/>
    <w:rsid w:val="00AC425F"/>
    <w:rsid w:val="00AC6BD7"/>
    <w:rsid w:val="00AC79B2"/>
    <w:rsid w:val="00AC7ABC"/>
    <w:rsid w:val="00AD47F9"/>
    <w:rsid w:val="00AE7491"/>
    <w:rsid w:val="00AE7D4C"/>
    <w:rsid w:val="00AF385D"/>
    <w:rsid w:val="00AF58EA"/>
    <w:rsid w:val="00AF6362"/>
    <w:rsid w:val="00B02B51"/>
    <w:rsid w:val="00B13C84"/>
    <w:rsid w:val="00B20587"/>
    <w:rsid w:val="00B21550"/>
    <w:rsid w:val="00B219C3"/>
    <w:rsid w:val="00B22373"/>
    <w:rsid w:val="00B26EB1"/>
    <w:rsid w:val="00B27889"/>
    <w:rsid w:val="00B300F9"/>
    <w:rsid w:val="00B31551"/>
    <w:rsid w:val="00B36551"/>
    <w:rsid w:val="00B41C4B"/>
    <w:rsid w:val="00B51667"/>
    <w:rsid w:val="00B51FDF"/>
    <w:rsid w:val="00B53EDF"/>
    <w:rsid w:val="00B602B3"/>
    <w:rsid w:val="00B6258B"/>
    <w:rsid w:val="00B7113A"/>
    <w:rsid w:val="00B71B37"/>
    <w:rsid w:val="00B74C9F"/>
    <w:rsid w:val="00B81160"/>
    <w:rsid w:val="00B83CB5"/>
    <w:rsid w:val="00B85ADE"/>
    <w:rsid w:val="00B87172"/>
    <w:rsid w:val="00B906C1"/>
    <w:rsid w:val="00B91D1F"/>
    <w:rsid w:val="00B92DF4"/>
    <w:rsid w:val="00B94F2B"/>
    <w:rsid w:val="00B96555"/>
    <w:rsid w:val="00B971B3"/>
    <w:rsid w:val="00BA3D8D"/>
    <w:rsid w:val="00BB23AB"/>
    <w:rsid w:val="00BB5208"/>
    <w:rsid w:val="00BC199D"/>
    <w:rsid w:val="00BC7D19"/>
    <w:rsid w:val="00BE0628"/>
    <w:rsid w:val="00BF4AD6"/>
    <w:rsid w:val="00C04554"/>
    <w:rsid w:val="00C06091"/>
    <w:rsid w:val="00C0721D"/>
    <w:rsid w:val="00C14283"/>
    <w:rsid w:val="00C16AED"/>
    <w:rsid w:val="00C26C92"/>
    <w:rsid w:val="00C333D0"/>
    <w:rsid w:val="00C445E0"/>
    <w:rsid w:val="00C46502"/>
    <w:rsid w:val="00C60A1B"/>
    <w:rsid w:val="00C60BA8"/>
    <w:rsid w:val="00C62F71"/>
    <w:rsid w:val="00C66D0E"/>
    <w:rsid w:val="00C8469A"/>
    <w:rsid w:val="00C85796"/>
    <w:rsid w:val="00C85C3E"/>
    <w:rsid w:val="00CA2615"/>
    <w:rsid w:val="00CA3FD0"/>
    <w:rsid w:val="00CA5570"/>
    <w:rsid w:val="00CB38E7"/>
    <w:rsid w:val="00CB6D0C"/>
    <w:rsid w:val="00CC40D7"/>
    <w:rsid w:val="00CD1237"/>
    <w:rsid w:val="00CD388C"/>
    <w:rsid w:val="00CD66DC"/>
    <w:rsid w:val="00CE12DB"/>
    <w:rsid w:val="00CE350D"/>
    <w:rsid w:val="00CE7C29"/>
    <w:rsid w:val="00CF437C"/>
    <w:rsid w:val="00D20282"/>
    <w:rsid w:val="00D21E62"/>
    <w:rsid w:val="00D2297C"/>
    <w:rsid w:val="00D278D2"/>
    <w:rsid w:val="00D36F6C"/>
    <w:rsid w:val="00D41582"/>
    <w:rsid w:val="00D441E8"/>
    <w:rsid w:val="00D45790"/>
    <w:rsid w:val="00D46D3A"/>
    <w:rsid w:val="00D50FE2"/>
    <w:rsid w:val="00D56F30"/>
    <w:rsid w:val="00D57208"/>
    <w:rsid w:val="00D6002A"/>
    <w:rsid w:val="00D6216C"/>
    <w:rsid w:val="00D644A6"/>
    <w:rsid w:val="00D64AC4"/>
    <w:rsid w:val="00D82815"/>
    <w:rsid w:val="00D83F41"/>
    <w:rsid w:val="00D85B7E"/>
    <w:rsid w:val="00D95B6E"/>
    <w:rsid w:val="00DA4A65"/>
    <w:rsid w:val="00DC06EA"/>
    <w:rsid w:val="00DC5D05"/>
    <w:rsid w:val="00DD00D4"/>
    <w:rsid w:val="00DD4BF4"/>
    <w:rsid w:val="00DD791F"/>
    <w:rsid w:val="00DE603D"/>
    <w:rsid w:val="00DF282C"/>
    <w:rsid w:val="00E05846"/>
    <w:rsid w:val="00E071B3"/>
    <w:rsid w:val="00E07BD4"/>
    <w:rsid w:val="00E16497"/>
    <w:rsid w:val="00E16AF1"/>
    <w:rsid w:val="00E2418C"/>
    <w:rsid w:val="00E2640D"/>
    <w:rsid w:val="00E31CA7"/>
    <w:rsid w:val="00E31F1D"/>
    <w:rsid w:val="00E35332"/>
    <w:rsid w:val="00E45307"/>
    <w:rsid w:val="00E464F9"/>
    <w:rsid w:val="00E51C28"/>
    <w:rsid w:val="00E532DF"/>
    <w:rsid w:val="00E57923"/>
    <w:rsid w:val="00E638B5"/>
    <w:rsid w:val="00E64AF0"/>
    <w:rsid w:val="00E73B57"/>
    <w:rsid w:val="00E8154E"/>
    <w:rsid w:val="00E84C55"/>
    <w:rsid w:val="00E87910"/>
    <w:rsid w:val="00EA0165"/>
    <w:rsid w:val="00EA287F"/>
    <w:rsid w:val="00EA6235"/>
    <w:rsid w:val="00EA7B12"/>
    <w:rsid w:val="00EB11A0"/>
    <w:rsid w:val="00EB23DE"/>
    <w:rsid w:val="00EB3F0B"/>
    <w:rsid w:val="00EB5FA3"/>
    <w:rsid w:val="00EB77BB"/>
    <w:rsid w:val="00EC2366"/>
    <w:rsid w:val="00EC4C6A"/>
    <w:rsid w:val="00ED0771"/>
    <w:rsid w:val="00ED403F"/>
    <w:rsid w:val="00EE4F82"/>
    <w:rsid w:val="00EE5C70"/>
    <w:rsid w:val="00EE70AD"/>
    <w:rsid w:val="00EF755C"/>
    <w:rsid w:val="00EF7868"/>
    <w:rsid w:val="00F11676"/>
    <w:rsid w:val="00F11944"/>
    <w:rsid w:val="00F20A46"/>
    <w:rsid w:val="00F2454F"/>
    <w:rsid w:val="00F310D0"/>
    <w:rsid w:val="00F3248F"/>
    <w:rsid w:val="00F33837"/>
    <w:rsid w:val="00F34305"/>
    <w:rsid w:val="00F37EE5"/>
    <w:rsid w:val="00F43604"/>
    <w:rsid w:val="00F44C62"/>
    <w:rsid w:val="00F46F9A"/>
    <w:rsid w:val="00F517B4"/>
    <w:rsid w:val="00F54569"/>
    <w:rsid w:val="00F54BAE"/>
    <w:rsid w:val="00F579FA"/>
    <w:rsid w:val="00F60CA7"/>
    <w:rsid w:val="00F7135D"/>
    <w:rsid w:val="00F7399F"/>
    <w:rsid w:val="00F77C6E"/>
    <w:rsid w:val="00F8227F"/>
    <w:rsid w:val="00F82DD9"/>
    <w:rsid w:val="00F862A0"/>
    <w:rsid w:val="00F87C32"/>
    <w:rsid w:val="00F92BEF"/>
    <w:rsid w:val="00F930D9"/>
    <w:rsid w:val="00F94CD1"/>
    <w:rsid w:val="00F952A9"/>
    <w:rsid w:val="00F95AC4"/>
    <w:rsid w:val="00F963D2"/>
    <w:rsid w:val="00FA266C"/>
    <w:rsid w:val="00FA46AA"/>
    <w:rsid w:val="00FA6489"/>
    <w:rsid w:val="00FB09C1"/>
    <w:rsid w:val="00FB2699"/>
    <w:rsid w:val="00FB30F7"/>
    <w:rsid w:val="00FB449F"/>
    <w:rsid w:val="00FC174B"/>
    <w:rsid w:val="00FC1D9F"/>
    <w:rsid w:val="00FC4E2F"/>
    <w:rsid w:val="00FD0108"/>
    <w:rsid w:val="00FD07E2"/>
    <w:rsid w:val="00FD1296"/>
    <w:rsid w:val="00FD248B"/>
    <w:rsid w:val="00FD2B26"/>
    <w:rsid w:val="00FD3FBF"/>
    <w:rsid w:val="00FE2E56"/>
    <w:rsid w:val="00FE6706"/>
    <w:rsid w:val="00FF0E75"/>
    <w:rsid w:val="00FF142B"/>
    <w:rsid w:val="00FF19F9"/>
    <w:rsid w:val="00FF1FB8"/>
    <w:rsid w:val="00FF20E4"/>
    <w:rsid w:val="00FF325F"/>
    <w:rsid w:val="00FF4450"/>
    <w:rsid w:val="00FF5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  <o:rules v:ext="edit">
        <o:r id="V:Rule7" type="connector" idref="#_x0000_s1273"/>
        <o:r id="V:Rule8" type="connector" idref="#_x0000_s1255"/>
        <o:r id="V:Rule9" type="connector" idref="#_x0000_s1254"/>
        <o:r id="V:Rule10" type="connector" idref="#_x0000_s1274"/>
        <o:r id="V:Rule11" type="connector" idref="#_x0000_s1275"/>
        <o:r id="V:Rule12" type="connector" idref="#_x0000_s12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F6362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4B1047"/>
    <w:rPr>
      <w:rFonts w:ascii="Cambria" w:hAnsi="Cambria"/>
      <w:b/>
      <w:bCs/>
      <w:kern w:val="32"/>
      <w:sz w:val="32"/>
      <w:szCs w:val="40"/>
    </w:rPr>
  </w:style>
  <w:style w:type="character" w:styleId="a5">
    <w:name w:val="Emphasis"/>
    <w:qFormat/>
    <w:rsid w:val="004B1047"/>
    <w:rPr>
      <w:i/>
      <w:iCs/>
    </w:rPr>
  </w:style>
  <w:style w:type="table" w:styleId="a6">
    <w:name w:val="Table Grid"/>
    <w:basedOn w:val="a1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link w:val="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uiPriority w:val="99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20">
    <w:name w:val="หัวเรื่อง 2 อักขระ"/>
    <w:link w:val="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60">
    <w:name w:val="หัวเรื่อง 6 อักขระ"/>
    <w:link w:val="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a4">
    <w:name w:val="ข้อความบอลลูน อักขระ"/>
    <w:link w:val="a3"/>
    <w:semiHidden/>
    <w:rsid w:val="00B51FDF"/>
    <w:rPr>
      <w:rFonts w:ascii="Tahoma" w:hAnsi="Tahoma"/>
      <w:sz w:val="16"/>
      <w:szCs w:val="18"/>
    </w:rPr>
  </w:style>
  <w:style w:type="paragraph" w:styleId="a7">
    <w:name w:val="Normal (Web)"/>
    <w:basedOn w:val="a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link w:val="a8"/>
    <w:rsid w:val="00B51FDF"/>
    <w:rPr>
      <w:rFonts w:ascii="Angsana New" w:hAnsi="Angsana New"/>
      <w:sz w:val="32"/>
      <w:szCs w:val="37"/>
    </w:rPr>
  </w:style>
  <w:style w:type="character" w:styleId="aa">
    <w:name w:val="page number"/>
    <w:basedOn w:val="a0"/>
    <w:rsid w:val="00B51FDF"/>
  </w:style>
  <w:style w:type="paragraph" w:styleId="ab">
    <w:name w:val="header"/>
    <w:basedOn w:val="a"/>
    <w:link w:val="ac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link w:val="ab"/>
    <w:uiPriority w:val="99"/>
    <w:rsid w:val="00B51FDF"/>
    <w:rPr>
      <w:rFonts w:ascii="Angsana New" w:hAnsi="Angsana New"/>
      <w:sz w:val="32"/>
      <w:szCs w:val="37"/>
    </w:rPr>
  </w:style>
  <w:style w:type="character" w:styleId="ad">
    <w:name w:val="Hyperlink"/>
    <w:uiPriority w:val="99"/>
    <w:rsid w:val="00B51FDF"/>
    <w:rPr>
      <w:color w:val="0000FF"/>
      <w:u w:val="single"/>
    </w:rPr>
  </w:style>
  <w:style w:type="paragraph" w:styleId="ae">
    <w:name w:val="Document Map"/>
    <w:basedOn w:val="a"/>
    <w:link w:val="af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link w:val="ae"/>
    <w:rsid w:val="00B51FDF"/>
    <w:rPr>
      <w:rFonts w:ascii="Tahoma" w:hAnsi="Tahoma"/>
      <w:sz w:val="32"/>
      <w:szCs w:val="24"/>
      <w:shd w:val="clear" w:color="auto" w:fill="000080"/>
    </w:rPr>
  </w:style>
  <w:style w:type="character" w:styleId="af0">
    <w:name w:val="Strong"/>
    <w:qFormat/>
    <w:rsid w:val="00B51FDF"/>
    <w:rPr>
      <w:b/>
      <w:bCs/>
    </w:rPr>
  </w:style>
  <w:style w:type="paragraph" w:styleId="af1">
    <w:name w:val="List Paragraph"/>
    <w:basedOn w:val="a"/>
    <w:qFormat/>
    <w:rsid w:val="00B51FDF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link w:val="af2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af4">
    <w:name w:val="No Spacing"/>
    <w:link w:val="af5"/>
    <w:uiPriority w:val="1"/>
    <w:qFormat/>
    <w:rsid w:val="00B51FDF"/>
    <w:rPr>
      <w:sz w:val="24"/>
      <w:szCs w:val="28"/>
    </w:rPr>
  </w:style>
  <w:style w:type="paragraph" w:styleId="af6">
    <w:name w:val="Body Text"/>
    <w:basedOn w:val="a"/>
    <w:link w:val="af7"/>
    <w:rsid w:val="00534945"/>
    <w:pPr>
      <w:spacing w:after="120"/>
    </w:pPr>
    <w:rPr>
      <w:szCs w:val="37"/>
    </w:rPr>
  </w:style>
  <w:style w:type="character" w:customStyle="1" w:styleId="af7">
    <w:name w:val="เนื้อความ อักขระ"/>
    <w:link w:val="af6"/>
    <w:rsid w:val="00534945"/>
    <w:rPr>
      <w:rFonts w:ascii="Angsana New" w:hAnsi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table" w:customStyle="1" w:styleId="TableGrid1">
    <w:name w:val="Table Grid1"/>
    <w:basedOn w:val="a1"/>
    <w:next w:val="a6"/>
    <w:uiPriority w:val="59"/>
    <w:rsid w:val="007D6472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01CD2-E09E-4CBD-862F-5BE954754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65</Pages>
  <Words>13508</Words>
  <Characters>77001</Characters>
  <Application>Microsoft Office Word</Application>
  <DocSecurity>0</DocSecurity>
  <Lines>641</Lines>
  <Paragraphs>180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&lt;arabianhorse&gt;</Company>
  <LinksUpToDate>false</LinksUpToDate>
  <CharactersWithSpaces>90329</CharactersWithSpaces>
  <SharedDoc>false</SharedDoc>
  <HLinks>
    <vt:vector size="6" baseType="variant">
      <vt:variant>
        <vt:i4>4980831</vt:i4>
      </vt:variant>
      <vt:variant>
        <vt:i4>27</vt:i4>
      </vt:variant>
      <vt:variant>
        <vt:i4>0</vt:i4>
      </vt:variant>
      <vt:variant>
        <vt:i4>5</vt:i4>
      </vt:variant>
      <vt:variant>
        <vt:lpwstr>http://www.tanarat.com/pix/view02.jpg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computer</dc:creator>
  <cp:lastModifiedBy>user</cp:lastModifiedBy>
  <cp:revision>4</cp:revision>
  <cp:lastPrinted>2011-03-31T07:00:00Z</cp:lastPrinted>
  <dcterms:created xsi:type="dcterms:W3CDTF">2019-04-04T01:52:00Z</dcterms:created>
  <dcterms:modified xsi:type="dcterms:W3CDTF">2019-04-04T02:24:00Z</dcterms:modified>
</cp:coreProperties>
</file>